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CD" w:rsidRDefault="00493BCD" w:rsidP="00493BCD">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-396240</wp:posOffset>
            </wp:positionH>
            <wp:positionV relativeFrom="paragraph">
              <wp:posOffset>-914400</wp:posOffset>
            </wp:positionV>
            <wp:extent cx="876300" cy="1168400"/>
            <wp:effectExtent l="0" t="0" r="0" b="0"/>
            <wp:wrapTight wrapText="bothSides">
              <wp:wrapPolygon edited="0">
                <wp:start x="4226" y="5283"/>
                <wp:lineTo x="2817" y="12678"/>
                <wp:lineTo x="7043" y="16552"/>
                <wp:lineTo x="11739" y="17961"/>
                <wp:lineTo x="15026" y="17961"/>
                <wp:lineTo x="15496" y="17961"/>
                <wp:lineTo x="15965" y="16904"/>
                <wp:lineTo x="15965" y="16552"/>
                <wp:lineTo x="18313" y="14791"/>
                <wp:lineTo x="17843" y="13030"/>
                <wp:lineTo x="15026" y="10917"/>
                <wp:lineTo x="15965" y="7396"/>
                <wp:lineTo x="13617" y="5987"/>
                <wp:lineTo x="6104" y="5283"/>
                <wp:lineTo x="4226" y="5283"/>
              </wp:wrapPolygon>
            </wp:wrapTight>
            <wp:docPr id="6" name="Picture 1" descr="FFTF cut-ou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cut-out small.png"/>
                    <pic:cNvPicPr/>
                  </pic:nvPicPr>
                  <pic:blipFill>
                    <a:blip r:embed="rId7" cstate="print"/>
                    <a:stretch>
                      <a:fillRect/>
                    </a:stretch>
                  </pic:blipFill>
                  <pic:spPr>
                    <a:xfrm>
                      <a:off x="0" y="0"/>
                      <a:ext cx="876300" cy="1168400"/>
                    </a:xfrm>
                    <a:prstGeom prst="rect">
                      <a:avLst/>
                    </a:prstGeom>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4583430</wp:posOffset>
            </wp:positionH>
            <wp:positionV relativeFrom="paragraph">
              <wp:posOffset>-609600</wp:posOffset>
            </wp:positionV>
            <wp:extent cx="1733550" cy="617220"/>
            <wp:effectExtent l="19050" t="0" r="0" b="0"/>
            <wp:wrapTight wrapText="bothSides">
              <wp:wrapPolygon edited="0">
                <wp:start x="-237" y="0"/>
                <wp:lineTo x="-237" y="20667"/>
                <wp:lineTo x="21600" y="20667"/>
                <wp:lineTo x="21600" y="0"/>
                <wp:lineTo x="-237" y="0"/>
              </wp:wrapPolygon>
            </wp:wrapTight>
            <wp:docPr id="7" name="Picture 0" descr="FFTF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BC logo.jpg"/>
                    <pic:cNvPicPr/>
                  </pic:nvPicPr>
                  <pic:blipFill>
                    <a:blip r:embed="rId8" cstate="print"/>
                    <a:stretch>
                      <a:fillRect/>
                    </a:stretch>
                  </pic:blipFill>
                  <pic:spPr>
                    <a:xfrm>
                      <a:off x="0" y="0"/>
                      <a:ext cx="1733550" cy="617220"/>
                    </a:xfrm>
                    <a:prstGeom prst="rect">
                      <a:avLst/>
                    </a:prstGeom>
                  </pic:spPr>
                </pic:pic>
              </a:graphicData>
            </a:graphic>
          </wp:anchor>
        </w:drawing>
      </w:r>
    </w:p>
    <w:p w:rsidR="00493BCD" w:rsidRDefault="00493BCD" w:rsidP="00493BCD">
      <w:pPr>
        <w:rPr>
          <w:rFonts w:ascii="Arial" w:hAnsi="Arial" w:cs="Arial"/>
          <w:sz w:val="28"/>
          <w:szCs w:val="28"/>
        </w:rPr>
      </w:pPr>
      <w:r>
        <w:rPr>
          <w:rFonts w:ascii="Arial" w:hAnsi="Arial" w:cs="Arial"/>
          <w:i/>
          <w:sz w:val="28"/>
          <w:szCs w:val="28"/>
        </w:rPr>
        <w:t xml:space="preserve">Fritillaries for the Future </w:t>
      </w:r>
      <w:r>
        <w:rPr>
          <w:rFonts w:ascii="Arial" w:hAnsi="Arial" w:cs="Arial"/>
          <w:sz w:val="28"/>
          <w:szCs w:val="28"/>
        </w:rPr>
        <w:t xml:space="preserve">Timed Count Butterfly </w:t>
      </w:r>
      <w:r w:rsidR="009138D5">
        <w:rPr>
          <w:rFonts w:ascii="Arial" w:hAnsi="Arial" w:cs="Arial"/>
          <w:sz w:val="28"/>
          <w:szCs w:val="28"/>
        </w:rPr>
        <w:t xml:space="preserve">Abundance </w:t>
      </w:r>
      <w:r>
        <w:rPr>
          <w:rFonts w:ascii="Arial" w:hAnsi="Arial" w:cs="Arial"/>
          <w:sz w:val="28"/>
          <w:szCs w:val="28"/>
        </w:rPr>
        <w:t xml:space="preserve">Monitoring and Habitat </w:t>
      </w:r>
      <w:r w:rsidR="00057E24">
        <w:rPr>
          <w:rFonts w:ascii="Arial" w:hAnsi="Arial" w:cs="Arial"/>
          <w:sz w:val="28"/>
          <w:szCs w:val="28"/>
        </w:rPr>
        <w:t xml:space="preserve">Condition </w:t>
      </w:r>
      <w:r>
        <w:rPr>
          <w:rFonts w:ascii="Arial" w:hAnsi="Arial" w:cs="Arial"/>
          <w:sz w:val="28"/>
          <w:szCs w:val="28"/>
        </w:rPr>
        <w:t>Survey Guidelines for Pearl-bordered and Small Pearl-bordered Fritillaries</w:t>
      </w:r>
    </w:p>
    <w:p w:rsidR="00752E5A" w:rsidRPr="005A615A" w:rsidRDefault="00752E5A" w:rsidP="00752E5A">
      <w:pPr>
        <w:pStyle w:val="NoSpacing"/>
        <w:rPr>
          <w:rFonts w:ascii="Arial" w:hAnsi="Arial" w:cs="Arial"/>
          <w:sz w:val="24"/>
          <w:szCs w:val="24"/>
        </w:rPr>
      </w:pPr>
      <w:r>
        <w:rPr>
          <w:rFonts w:ascii="Arial" w:hAnsi="Arial" w:cs="Arial"/>
          <w:sz w:val="24"/>
          <w:szCs w:val="24"/>
        </w:rPr>
        <w:t>T</w:t>
      </w:r>
      <w:r w:rsidRPr="005A615A">
        <w:rPr>
          <w:rFonts w:ascii="Arial" w:hAnsi="Arial" w:cs="Arial"/>
          <w:sz w:val="24"/>
          <w:szCs w:val="24"/>
        </w:rPr>
        <w:t>i</w:t>
      </w:r>
      <w:r>
        <w:rPr>
          <w:rFonts w:ascii="Arial" w:hAnsi="Arial" w:cs="Arial"/>
          <w:sz w:val="24"/>
          <w:szCs w:val="24"/>
        </w:rPr>
        <w:t xml:space="preserve">med Count Butterfly </w:t>
      </w:r>
      <w:r w:rsidR="009138D5">
        <w:rPr>
          <w:rFonts w:ascii="Arial" w:hAnsi="Arial" w:cs="Arial"/>
          <w:sz w:val="24"/>
          <w:szCs w:val="24"/>
        </w:rPr>
        <w:t xml:space="preserve">Abundance </w:t>
      </w:r>
      <w:r>
        <w:rPr>
          <w:rFonts w:ascii="Arial" w:hAnsi="Arial" w:cs="Arial"/>
          <w:sz w:val="24"/>
          <w:szCs w:val="24"/>
        </w:rPr>
        <w:t>Monitoring Guidelines for Pearl-bordered and Small Pearl-bordered Fritillaries</w:t>
      </w:r>
    </w:p>
    <w:p w:rsidR="00752E5A" w:rsidRDefault="00752E5A" w:rsidP="00752E5A">
      <w:pPr>
        <w:pStyle w:val="NoSpacing"/>
        <w:jc w:val="center"/>
        <w:rPr>
          <w:rFonts w:ascii="Arial" w:hAnsi="Arial" w:cs="Arial"/>
          <w:b/>
        </w:rPr>
      </w:pPr>
    </w:p>
    <w:p w:rsidR="00752E5A" w:rsidRDefault="00752E5A" w:rsidP="00752E5A">
      <w:pPr>
        <w:pStyle w:val="NoSpacing"/>
        <w:rPr>
          <w:rFonts w:ascii="Arial" w:hAnsi="Arial" w:cs="Arial"/>
          <w:b/>
        </w:rPr>
      </w:pPr>
      <w:r>
        <w:rPr>
          <w:rFonts w:ascii="Arial" w:hAnsi="Arial" w:cs="Arial"/>
          <w:b/>
        </w:rPr>
        <w:t>Definitions</w:t>
      </w:r>
    </w:p>
    <w:p w:rsidR="00752E5A" w:rsidRDefault="00752E5A" w:rsidP="00752E5A">
      <w:pPr>
        <w:pStyle w:val="NoSpacing"/>
        <w:rPr>
          <w:rFonts w:ascii="Arial" w:hAnsi="Arial" w:cs="Arial"/>
          <w:b/>
        </w:rPr>
      </w:pPr>
    </w:p>
    <w:p w:rsidR="00752E5A" w:rsidRDefault="00752E5A" w:rsidP="00752E5A">
      <w:pPr>
        <w:pStyle w:val="NoSpacing"/>
        <w:rPr>
          <w:rFonts w:ascii="Arial" w:hAnsi="Arial" w:cs="Arial"/>
        </w:rPr>
      </w:pPr>
      <w:r>
        <w:rPr>
          <w:rFonts w:ascii="Arial" w:hAnsi="Arial" w:cs="Arial"/>
        </w:rPr>
        <w:t xml:space="preserve">It is useful to start by considering a few terms, so as to better understand what it is which we are actually recording, and why. Terms such as site, colony, habitat patch, population and </w:t>
      </w:r>
      <w:proofErr w:type="spellStart"/>
      <w:r>
        <w:rPr>
          <w:rFonts w:ascii="Arial" w:hAnsi="Arial" w:cs="Arial"/>
        </w:rPr>
        <w:t>metapopulation</w:t>
      </w:r>
      <w:proofErr w:type="spellEnd"/>
      <w:r>
        <w:rPr>
          <w:rFonts w:ascii="Arial" w:hAnsi="Arial" w:cs="Arial"/>
        </w:rPr>
        <w:t xml:space="preserve"> are sometimes confused and used interchangeably. However, it will not be necessary to fully understand the differences between them in order to help with monitoring butterflies for the </w:t>
      </w:r>
      <w:r w:rsidRPr="005A615A">
        <w:rPr>
          <w:rFonts w:ascii="Arial" w:hAnsi="Arial" w:cs="Arial"/>
          <w:i/>
        </w:rPr>
        <w:t>Fritillaries for the Future</w:t>
      </w:r>
      <w:r>
        <w:rPr>
          <w:rFonts w:ascii="Arial" w:hAnsi="Arial" w:cs="Arial"/>
        </w:rPr>
        <w:t xml:space="preserve"> project.  </w:t>
      </w:r>
    </w:p>
    <w:p w:rsidR="00752E5A" w:rsidRDefault="00752E5A" w:rsidP="00752E5A">
      <w:pPr>
        <w:pStyle w:val="NoSpacing"/>
        <w:rPr>
          <w:rFonts w:ascii="Arial" w:hAnsi="Arial" w:cs="Arial"/>
        </w:rPr>
      </w:pPr>
    </w:p>
    <w:p w:rsidR="00752E5A" w:rsidRDefault="00752E5A" w:rsidP="00752E5A">
      <w:pPr>
        <w:autoSpaceDE w:val="0"/>
        <w:autoSpaceDN w:val="0"/>
        <w:adjustRightInd w:val="0"/>
        <w:spacing w:after="0" w:line="240" w:lineRule="auto"/>
        <w:rPr>
          <w:rFonts w:ascii="Arial" w:hAnsi="Arial" w:cs="Arial"/>
        </w:rPr>
      </w:pPr>
      <w:r>
        <w:rPr>
          <w:rFonts w:ascii="Arial" w:hAnsi="Arial" w:cs="Arial"/>
        </w:rPr>
        <w:t xml:space="preserve">Colonies, sites and </w:t>
      </w:r>
      <w:proofErr w:type="spellStart"/>
      <w:r>
        <w:rPr>
          <w:rFonts w:ascii="Arial" w:hAnsi="Arial" w:cs="Arial"/>
        </w:rPr>
        <w:t>metapopulations</w:t>
      </w:r>
      <w:proofErr w:type="spellEnd"/>
      <w:r>
        <w:rPr>
          <w:rFonts w:ascii="Arial" w:hAnsi="Arial" w:cs="Arial"/>
        </w:rPr>
        <w:t xml:space="preserve"> have been defined* by Butterfly Conservation scientific staff. A </w:t>
      </w:r>
      <w:r w:rsidRPr="0080294F">
        <w:rPr>
          <w:rFonts w:ascii="Arial" w:hAnsi="Arial" w:cs="Arial"/>
          <w:b/>
        </w:rPr>
        <w:t>colony</w:t>
      </w:r>
      <w:r>
        <w:rPr>
          <w:rFonts w:ascii="Arial" w:hAnsi="Arial" w:cs="Arial"/>
        </w:rPr>
        <w:t xml:space="preserve"> is defined as an aggregation of adults in a discrete </w:t>
      </w:r>
      <w:r w:rsidRPr="0080294F">
        <w:rPr>
          <w:rFonts w:ascii="Arial" w:hAnsi="Arial" w:cs="Arial"/>
          <w:b/>
        </w:rPr>
        <w:t>habitat patch</w:t>
      </w:r>
      <w:r>
        <w:rPr>
          <w:rFonts w:ascii="Arial" w:hAnsi="Arial" w:cs="Arial"/>
        </w:rPr>
        <w:t xml:space="preserve">, such as a coppice coupe, </w:t>
      </w:r>
      <w:proofErr w:type="spellStart"/>
      <w:r>
        <w:rPr>
          <w:rFonts w:ascii="Arial" w:hAnsi="Arial" w:cs="Arial"/>
        </w:rPr>
        <w:t>clearfell</w:t>
      </w:r>
      <w:proofErr w:type="spellEnd"/>
      <w:r>
        <w:rPr>
          <w:rFonts w:ascii="Arial" w:hAnsi="Arial" w:cs="Arial"/>
        </w:rPr>
        <w:t xml:space="preserve">, glade, ride system or area of scrubby grassland. This is separated from other colonies by unsuitable vegetation (which forms a barrier to easy dispersal) extending more than 100 metres in woodland/dense scrub habitats, or by the absence of regularly recorded butterflies over at least 250 metres in more open habitats, such as scrubby </w:t>
      </w:r>
      <w:proofErr w:type="spellStart"/>
      <w:r>
        <w:rPr>
          <w:rFonts w:ascii="Arial" w:hAnsi="Arial" w:cs="Arial"/>
        </w:rPr>
        <w:t>downland</w:t>
      </w:r>
      <w:proofErr w:type="spellEnd"/>
      <w:r>
        <w:rPr>
          <w:rFonts w:ascii="Arial" w:hAnsi="Arial" w:cs="Arial"/>
        </w:rPr>
        <w:t>.</w:t>
      </w:r>
    </w:p>
    <w:p w:rsidR="00752E5A" w:rsidRDefault="00752E5A" w:rsidP="00752E5A">
      <w:pPr>
        <w:autoSpaceDE w:val="0"/>
        <w:autoSpaceDN w:val="0"/>
        <w:adjustRightInd w:val="0"/>
        <w:spacing w:after="0" w:line="240" w:lineRule="auto"/>
        <w:rPr>
          <w:rFonts w:ascii="Arial" w:hAnsi="Arial" w:cs="Arial"/>
        </w:rPr>
      </w:pPr>
    </w:p>
    <w:p w:rsidR="00752E5A" w:rsidRDefault="00752E5A" w:rsidP="00752E5A">
      <w:pPr>
        <w:autoSpaceDE w:val="0"/>
        <w:autoSpaceDN w:val="0"/>
        <w:adjustRightInd w:val="0"/>
        <w:spacing w:after="0" w:line="240" w:lineRule="auto"/>
        <w:rPr>
          <w:rFonts w:ascii="Arial" w:hAnsi="Arial" w:cs="Arial"/>
        </w:rPr>
      </w:pPr>
      <w:r>
        <w:rPr>
          <w:rFonts w:ascii="Arial" w:hAnsi="Arial" w:cs="Arial"/>
        </w:rPr>
        <w:t>The Pearl-bordered Fritillary may be flying over adjacent coupes, within different stages of the widely used years two and three (sometimes four) of the coppice cycle. As there are no (or only minimal) physical barriers to dispersal, and the fritillaries will often move between these areas, the butterflies are all considered to be part of the same colony. However, for monitoring purposes it is advisable to count the butterflies over each coupe separately; the data can later be added together.</w:t>
      </w:r>
    </w:p>
    <w:p w:rsidR="00752E5A" w:rsidRDefault="00752E5A" w:rsidP="00752E5A">
      <w:pPr>
        <w:autoSpaceDE w:val="0"/>
        <w:autoSpaceDN w:val="0"/>
        <w:adjustRightInd w:val="0"/>
        <w:spacing w:after="0" w:line="240" w:lineRule="auto"/>
        <w:rPr>
          <w:rFonts w:ascii="Arial" w:hAnsi="Arial" w:cs="Arial"/>
        </w:rPr>
      </w:pPr>
    </w:p>
    <w:p w:rsidR="00752E5A" w:rsidRDefault="00752E5A" w:rsidP="00752E5A">
      <w:pPr>
        <w:autoSpaceDE w:val="0"/>
        <w:autoSpaceDN w:val="0"/>
        <w:adjustRightInd w:val="0"/>
        <w:spacing w:after="0" w:line="240" w:lineRule="auto"/>
        <w:rPr>
          <w:rFonts w:ascii="Arial" w:hAnsi="Arial" w:cs="Arial"/>
        </w:rPr>
      </w:pPr>
      <w:r>
        <w:rPr>
          <w:rFonts w:ascii="Arial" w:hAnsi="Arial" w:cs="Arial"/>
        </w:rPr>
        <w:t xml:space="preserve">A </w:t>
      </w:r>
      <w:r w:rsidRPr="00CD287E">
        <w:rPr>
          <w:rFonts w:ascii="Arial" w:hAnsi="Arial" w:cs="Arial"/>
          <w:b/>
        </w:rPr>
        <w:t>site</w:t>
      </w:r>
      <w:r>
        <w:rPr>
          <w:rFonts w:ascii="Arial" w:hAnsi="Arial" w:cs="Arial"/>
        </w:rPr>
        <w:t xml:space="preserve"> is defined* as a hillside or wood with discrete geographical boundaries, which usually has a place name. However, a flexible approach can be taken with this definition in some cases. </w:t>
      </w:r>
      <w:proofErr w:type="spellStart"/>
      <w:r>
        <w:rPr>
          <w:rFonts w:ascii="Arial" w:hAnsi="Arial" w:cs="Arial"/>
        </w:rPr>
        <w:t>Rewell</w:t>
      </w:r>
      <w:proofErr w:type="spellEnd"/>
      <w:r>
        <w:rPr>
          <w:rFonts w:ascii="Arial" w:hAnsi="Arial" w:cs="Arial"/>
        </w:rPr>
        <w:t xml:space="preserve"> Wood in West Sussex has a strong population of Pearl-bordered Fritillary in its southern part, existing within Sweet Chestnut coppice. In its northern part there are a number of recently created </w:t>
      </w:r>
      <w:proofErr w:type="spellStart"/>
      <w:r>
        <w:rPr>
          <w:rFonts w:ascii="Arial" w:hAnsi="Arial" w:cs="Arial"/>
        </w:rPr>
        <w:t>clearfells</w:t>
      </w:r>
      <w:proofErr w:type="spellEnd"/>
      <w:r>
        <w:rPr>
          <w:rFonts w:ascii="Arial" w:hAnsi="Arial" w:cs="Arial"/>
        </w:rPr>
        <w:t xml:space="preserve">, open spaces and rides, which are separated by a distance of one kilometre from the area of coppice. If colonised, this northern area can be considered a separate site, with the two areas being informally referred to as </w:t>
      </w:r>
      <w:proofErr w:type="spellStart"/>
      <w:r>
        <w:rPr>
          <w:rFonts w:ascii="Arial" w:hAnsi="Arial" w:cs="Arial"/>
        </w:rPr>
        <w:t>Rewell</w:t>
      </w:r>
      <w:proofErr w:type="spellEnd"/>
      <w:r>
        <w:rPr>
          <w:rFonts w:ascii="Arial" w:hAnsi="Arial" w:cs="Arial"/>
        </w:rPr>
        <w:t xml:space="preserve"> Wood North and South.</w:t>
      </w:r>
    </w:p>
    <w:p w:rsidR="00752E5A" w:rsidRDefault="00752E5A" w:rsidP="00752E5A">
      <w:pPr>
        <w:autoSpaceDE w:val="0"/>
        <w:autoSpaceDN w:val="0"/>
        <w:adjustRightInd w:val="0"/>
        <w:spacing w:after="0" w:line="240" w:lineRule="auto"/>
        <w:rPr>
          <w:rFonts w:ascii="Arial" w:hAnsi="Arial" w:cs="Arial"/>
        </w:rPr>
      </w:pPr>
    </w:p>
    <w:p w:rsidR="00752E5A" w:rsidRDefault="00752E5A" w:rsidP="00752E5A">
      <w:pPr>
        <w:autoSpaceDE w:val="0"/>
        <w:autoSpaceDN w:val="0"/>
        <w:adjustRightInd w:val="0"/>
        <w:spacing w:after="0" w:line="240" w:lineRule="auto"/>
        <w:rPr>
          <w:rFonts w:ascii="Arial" w:hAnsi="Arial" w:cs="Arial"/>
        </w:rPr>
      </w:pPr>
      <w:r>
        <w:rPr>
          <w:rFonts w:ascii="Arial" w:hAnsi="Arial" w:cs="Arial"/>
        </w:rPr>
        <w:t xml:space="preserve">A </w:t>
      </w:r>
      <w:r>
        <w:rPr>
          <w:rFonts w:ascii="Arial" w:hAnsi="Arial" w:cs="Arial"/>
          <w:b/>
        </w:rPr>
        <w:t xml:space="preserve">population </w:t>
      </w:r>
      <w:r>
        <w:rPr>
          <w:rFonts w:ascii="Arial" w:hAnsi="Arial" w:cs="Arial"/>
        </w:rPr>
        <w:t xml:space="preserve">of butterflies can be considered as an aggregation of adults at any level of physical distribution. The term population can therefore be applied to a colony (comprising one or more closely connected habitat patches), or a site (comprising one or more discrete colonies), or a county, region, or nationally. A </w:t>
      </w:r>
      <w:proofErr w:type="spellStart"/>
      <w:r w:rsidRPr="00304665">
        <w:rPr>
          <w:rFonts w:ascii="Arial" w:hAnsi="Arial" w:cs="Arial"/>
          <w:b/>
        </w:rPr>
        <w:t>metapopulation</w:t>
      </w:r>
      <w:proofErr w:type="spellEnd"/>
      <w:r>
        <w:rPr>
          <w:rFonts w:ascii="Arial" w:hAnsi="Arial" w:cs="Arial"/>
        </w:rPr>
        <w:t xml:space="preserve"> is a network of colonies which are connected by the occasional dispersal of adults. A large wood may support a metapopulation, comprising several, discrete colonies.</w:t>
      </w:r>
    </w:p>
    <w:p w:rsidR="00752E5A" w:rsidRDefault="00752E5A" w:rsidP="00752E5A">
      <w:pPr>
        <w:autoSpaceDE w:val="0"/>
        <w:autoSpaceDN w:val="0"/>
        <w:adjustRightInd w:val="0"/>
        <w:spacing w:after="0" w:line="240" w:lineRule="auto"/>
        <w:rPr>
          <w:rFonts w:ascii="Arial" w:hAnsi="Arial" w:cs="Arial"/>
        </w:rPr>
      </w:pPr>
    </w:p>
    <w:p w:rsidR="00752E5A" w:rsidRDefault="00752E5A" w:rsidP="00752E5A">
      <w:pPr>
        <w:autoSpaceDE w:val="0"/>
        <w:autoSpaceDN w:val="0"/>
        <w:adjustRightInd w:val="0"/>
        <w:spacing w:after="0" w:line="240" w:lineRule="auto"/>
        <w:rPr>
          <w:rFonts w:ascii="Arial" w:hAnsi="Arial" w:cs="Arial"/>
        </w:rPr>
      </w:pPr>
      <w:r>
        <w:rPr>
          <w:rFonts w:ascii="Arial" w:hAnsi="Arial" w:cs="Arial"/>
        </w:rPr>
        <w:t>Monitoring the numbers of rare and declining species such as the Pearl-bordered and Small Pearl-bordered Fritillaries, at any of these levels, is vital in assisting conservation efforts. Specific habitat management decisions may be based on the results so obtained.</w:t>
      </w:r>
    </w:p>
    <w:p w:rsidR="00752E5A" w:rsidRDefault="00752E5A" w:rsidP="00752E5A">
      <w:pPr>
        <w:autoSpaceDE w:val="0"/>
        <w:autoSpaceDN w:val="0"/>
        <w:adjustRightInd w:val="0"/>
        <w:spacing w:after="0" w:line="240" w:lineRule="auto"/>
        <w:rPr>
          <w:rFonts w:ascii="Arial" w:hAnsi="Arial" w:cs="Arial"/>
        </w:rPr>
      </w:pPr>
    </w:p>
    <w:p w:rsidR="00C326BD" w:rsidRDefault="00C326BD" w:rsidP="00C326BD">
      <w:pPr>
        <w:pStyle w:val="NoSpacing"/>
        <w:rPr>
          <w:rFonts w:ascii="Arial" w:hAnsi="Arial" w:cs="Arial"/>
          <w:b/>
        </w:rPr>
      </w:pPr>
    </w:p>
    <w:p w:rsidR="00C326BD" w:rsidRPr="00127A3B" w:rsidRDefault="00C326BD" w:rsidP="00C326BD">
      <w:pPr>
        <w:pStyle w:val="NoSpacing"/>
        <w:rPr>
          <w:rFonts w:ascii="Arial" w:hAnsi="Arial" w:cs="Arial"/>
          <w:b/>
        </w:rPr>
      </w:pPr>
      <w:r w:rsidRPr="00127A3B">
        <w:rPr>
          <w:rFonts w:ascii="Arial" w:hAnsi="Arial" w:cs="Arial"/>
          <w:b/>
        </w:rPr>
        <w:lastRenderedPageBreak/>
        <w:t xml:space="preserve">Defining the flight area for </w:t>
      </w:r>
      <w:r w:rsidR="009138D5">
        <w:rPr>
          <w:rFonts w:ascii="Arial" w:hAnsi="Arial" w:cs="Arial"/>
          <w:b/>
        </w:rPr>
        <w:t xml:space="preserve">Timed Count </w:t>
      </w:r>
      <w:r w:rsidR="00EC3897">
        <w:rPr>
          <w:rFonts w:ascii="Arial" w:hAnsi="Arial" w:cs="Arial"/>
          <w:b/>
        </w:rPr>
        <w:t>Butterfly Abundance Monitoring</w:t>
      </w:r>
    </w:p>
    <w:p w:rsidR="00C326BD" w:rsidRDefault="00C326BD" w:rsidP="00C326BD">
      <w:pPr>
        <w:pStyle w:val="NoSpacing"/>
        <w:rPr>
          <w:rFonts w:ascii="Arial" w:hAnsi="Arial" w:cs="Arial"/>
        </w:rPr>
      </w:pPr>
    </w:p>
    <w:p w:rsidR="00EC3897" w:rsidRDefault="00EC3897" w:rsidP="00EC3897">
      <w:pPr>
        <w:pStyle w:val="NoSpacing"/>
        <w:rPr>
          <w:rFonts w:ascii="Arial" w:hAnsi="Arial" w:cs="Arial"/>
        </w:rPr>
      </w:pPr>
      <w:r>
        <w:rPr>
          <w:rFonts w:ascii="Arial" w:hAnsi="Arial" w:cs="Arial"/>
        </w:rPr>
        <w:t>Walk over the site to determine the main flight area, where an aggregation of adults will be found flying, basking, courting, feeding or egg-laying. This might be a coppice coupe (or a couple of adjacent coupes), a glade or larger clearing, one or more rides, or an area of scrubby grassland.</w:t>
      </w:r>
    </w:p>
    <w:p w:rsidR="00EC3897" w:rsidRDefault="00EC3897" w:rsidP="00EC3897">
      <w:pPr>
        <w:pStyle w:val="NoSpacing"/>
        <w:rPr>
          <w:rFonts w:ascii="Arial" w:hAnsi="Arial" w:cs="Arial"/>
        </w:rPr>
      </w:pPr>
    </w:p>
    <w:p w:rsidR="00EC3897" w:rsidRDefault="00EC3897" w:rsidP="00EC3897">
      <w:pPr>
        <w:pStyle w:val="NoSpacing"/>
        <w:rPr>
          <w:rFonts w:ascii="Arial" w:hAnsi="Arial" w:cs="Arial"/>
        </w:rPr>
      </w:pPr>
      <w:r>
        <w:rPr>
          <w:rFonts w:ascii="Arial" w:hAnsi="Arial" w:cs="Arial"/>
        </w:rPr>
        <w:t>Larger sites can be subdivided into separate compartments, each of which may be treated individually (e.g. discrete coppice coupes or clearings separated by a barrier of more than 100m of more mature woodland).</w:t>
      </w:r>
    </w:p>
    <w:p w:rsidR="00EC3897" w:rsidRDefault="00EC3897" w:rsidP="00EC3897">
      <w:pPr>
        <w:pStyle w:val="NoSpacing"/>
        <w:rPr>
          <w:rFonts w:ascii="Arial" w:hAnsi="Arial" w:cs="Arial"/>
        </w:rPr>
      </w:pPr>
    </w:p>
    <w:p w:rsidR="00EC3897" w:rsidRDefault="00EC3897" w:rsidP="00EC3897">
      <w:pPr>
        <w:pStyle w:val="NoSpacing"/>
        <w:rPr>
          <w:rFonts w:ascii="Arial" w:hAnsi="Arial" w:cs="Arial"/>
        </w:rPr>
      </w:pPr>
      <w:r>
        <w:rPr>
          <w:rFonts w:ascii="Arial" w:hAnsi="Arial" w:cs="Arial"/>
        </w:rPr>
        <w:t xml:space="preserve">Mark each area to be assessed on a map, or create a sketch which can later be translated to an OS map (see </w:t>
      </w:r>
      <w:r w:rsidR="002938BC">
        <w:rPr>
          <w:rFonts w:ascii="Arial" w:hAnsi="Arial" w:cs="Arial"/>
        </w:rPr>
        <w:t>Timed Count Butterfly Abundance Monitoring</w:t>
      </w:r>
      <w:r>
        <w:rPr>
          <w:rFonts w:ascii="Arial" w:hAnsi="Arial" w:cs="Arial"/>
        </w:rPr>
        <w:t xml:space="preserve"> Form). A calculation of the flight area is vital for both Timed Count Butterfly Abundance Monitoring</w:t>
      </w:r>
      <w:r w:rsidR="002938BC">
        <w:rPr>
          <w:rFonts w:ascii="Arial" w:hAnsi="Arial" w:cs="Arial"/>
        </w:rPr>
        <w:t xml:space="preserve"> and</w:t>
      </w:r>
      <w:r w:rsidR="002938BC" w:rsidRPr="002938BC">
        <w:rPr>
          <w:rFonts w:ascii="Arial" w:hAnsi="Arial" w:cs="Arial"/>
        </w:rPr>
        <w:t xml:space="preserve"> </w:t>
      </w:r>
      <w:r w:rsidR="002938BC">
        <w:rPr>
          <w:rFonts w:ascii="Arial" w:hAnsi="Arial" w:cs="Arial"/>
        </w:rPr>
        <w:t>the Habitat Condition Survey</w:t>
      </w:r>
      <w:r>
        <w:rPr>
          <w:rFonts w:ascii="Arial" w:hAnsi="Arial" w:cs="Arial"/>
        </w:rPr>
        <w:t>. An area 100m x 100m = 1 hectare (ha); an area 50m x 50m = 0.25ha.</w:t>
      </w:r>
    </w:p>
    <w:p w:rsidR="00752E5A" w:rsidRDefault="00752E5A" w:rsidP="00752E5A">
      <w:pPr>
        <w:pStyle w:val="NoSpacing"/>
        <w:rPr>
          <w:rFonts w:ascii="Arial" w:hAnsi="Arial" w:cs="Arial"/>
          <w:b/>
        </w:rPr>
      </w:pPr>
    </w:p>
    <w:p w:rsidR="00752E5A" w:rsidRDefault="00752E5A" w:rsidP="00752E5A">
      <w:pPr>
        <w:pStyle w:val="NoSpacing"/>
        <w:rPr>
          <w:rFonts w:ascii="Arial" w:hAnsi="Arial" w:cs="Arial"/>
          <w:b/>
        </w:rPr>
      </w:pPr>
      <w:r w:rsidRPr="00F240FD">
        <w:rPr>
          <w:rFonts w:ascii="Arial" w:hAnsi="Arial" w:cs="Arial"/>
          <w:b/>
        </w:rPr>
        <w:t>Methodology</w:t>
      </w:r>
    </w:p>
    <w:p w:rsidR="00752E5A" w:rsidRDefault="00752E5A" w:rsidP="00752E5A">
      <w:pPr>
        <w:pStyle w:val="NoSpacing"/>
        <w:rPr>
          <w:rFonts w:ascii="Arial" w:hAnsi="Arial" w:cs="Arial"/>
          <w:b/>
          <w:sz w:val="28"/>
          <w:szCs w:val="28"/>
        </w:rPr>
      </w:pPr>
    </w:p>
    <w:p w:rsidR="00D0151C" w:rsidRDefault="00D0151C" w:rsidP="00D0151C">
      <w:pPr>
        <w:pStyle w:val="NoSpacing"/>
        <w:rPr>
          <w:rFonts w:ascii="Arial" w:hAnsi="Arial" w:cs="Arial"/>
        </w:rPr>
      </w:pPr>
      <w:r>
        <w:rPr>
          <w:rFonts w:ascii="Arial" w:hAnsi="Arial" w:cs="Arial"/>
        </w:rPr>
        <w:t>Counts should be performed between 10.45 hrs and 15:45 hrs in at least warm, bright conditions with no more than moderate wind speed. The minimum criteria are: 13°C with at least 60% sunshine, or 17°C if no sunshine. If larger trees are beginning to sway, it is too windy.</w:t>
      </w:r>
    </w:p>
    <w:p w:rsidR="00D0151C" w:rsidRDefault="00D0151C" w:rsidP="00752E5A">
      <w:pPr>
        <w:pStyle w:val="NoSpacing"/>
        <w:rPr>
          <w:rFonts w:ascii="Arial" w:hAnsi="Arial" w:cs="Arial"/>
          <w:b/>
          <w:sz w:val="28"/>
          <w:szCs w:val="28"/>
        </w:rPr>
      </w:pPr>
    </w:p>
    <w:p w:rsidR="00380F6F" w:rsidRDefault="00380F6F" w:rsidP="00380F6F">
      <w:pPr>
        <w:pStyle w:val="NoSpacing"/>
        <w:rPr>
          <w:rFonts w:ascii="Arial" w:hAnsi="Arial" w:cs="Arial"/>
        </w:rPr>
      </w:pPr>
      <w:r>
        <w:rPr>
          <w:rFonts w:ascii="Arial" w:hAnsi="Arial" w:cs="Arial"/>
        </w:rPr>
        <w:t>Walk at a slow, steady pace in a wide zigzag pattern, covering the flight area as thoroughly and evenly as possible – do not worry about ‘double-counting’. Record the start and finish times, so that the duration of the count can be calculated to the nearest five minutes. Enter your results on the Timed Count Butterfly Abundance Monitoring Form.</w:t>
      </w:r>
    </w:p>
    <w:p w:rsidR="00C326BD" w:rsidRDefault="00C326BD" w:rsidP="00380F6F">
      <w:pPr>
        <w:pStyle w:val="NoSpacing"/>
        <w:rPr>
          <w:rFonts w:ascii="Arial" w:hAnsi="Arial" w:cs="Arial"/>
        </w:rPr>
      </w:pPr>
    </w:p>
    <w:p w:rsidR="00C326BD" w:rsidRDefault="00C326BD" w:rsidP="00C326BD">
      <w:pPr>
        <w:pStyle w:val="NoSpacing"/>
        <w:rPr>
          <w:rFonts w:ascii="Arial" w:hAnsi="Arial" w:cs="Arial"/>
          <w:b/>
        </w:rPr>
      </w:pPr>
      <w:r>
        <w:rPr>
          <w:rFonts w:ascii="Arial" w:hAnsi="Arial" w:cs="Arial"/>
          <w:b/>
        </w:rPr>
        <w:t xml:space="preserve">Statistics </w:t>
      </w:r>
    </w:p>
    <w:p w:rsidR="00C326BD" w:rsidRDefault="00C326BD" w:rsidP="00C326BD">
      <w:pPr>
        <w:pStyle w:val="NoSpacing"/>
        <w:rPr>
          <w:rFonts w:ascii="Arial" w:hAnsi="Arial" w:cs="Arial"/>
          <w:b/>
        </w:rPr>
      </w:pPr>
    </w:p>
    <w:p w:rsidR="00C326BD" w:rsidRPr="00FB7C6D" w:rsidRDefault="00C326BD" w:rsidP="00C326BD">
      <w:pPr>
        <w:pStyle w:val="NoSpacing"/>
        <w:rPr>
          <w:rFonts w:ascii="Arial" w:hAnsi="Arial" w:cs="Arial"/>
        </w:rPr>
      </w:pPr>
      <w:r>
        <w:rPr>
          <w:rFonts w:ascii="Arial" w:hAnsi="Arial" w:cs="Arial"/>
        </w:rPr>
        <w:t>This section will be of relevance only to those with an interest in statistics, and it is not necessary to understand the mathematics involved when undertaking fritillary monitoring work.</w:t>
      </w:r>
    </w:p>
    <w:p w:rsidR="00C326BD" w:rsidRDefault="00C326BD" w:rsidP="00C326BD">
      <w:pPr>
        <w:pStyle w:val="NoSpacing"/>
        <w:rPr>
          <w:rFonts w:ascii="Arial" w:hAnsi="Arial" w:cs="Arial"/>
          <w:b/>
        </w:rPr>
      </w:pPr>
    </w:p>
    <w:p w:rsidR="00C326BD" w:rsidRDefault="00C326BD" w:rsidP="00C326BD">
      <w:pPr>
        <w:pStyle w:val="NoSpacing"/>
        <w:rPr>
          <w:rFonts w:ascii="Arial" w:hAnsi="Arial" w:cs="Arial"/>
        </w:rPr>
      </w:pPr>
      <w:r>
        <w:rPr>
          <w:rFonts w:ascii="Arial" w:hAnsi="Arial" w:cs="Arial"/>
        </w:rPr>
        <w:t>The Timed Count technique** generates data for the number of individual adults seen during a given search period over a specified flight area. This data is then used to calculate an estimate of total colony size at the peak of the species’ flight period (relative population estimate RE), which can be placed into a colony size category as follows:</w:t>
      </w:r>
    </w:p>
    <w:p w:rsidR="00C326BD" w:rsidRDefault="00C326BD" w:rsidP="00C326BD">
      <w:pPr>
        <w:pStyle w:val="NoSpacing"/>
        <w:rPr>
          <w:rFonts w:ascii="Arial" w:hAnsi="Arial" w:cs="Arial"/>
        </w:rPr>
      </w:pPr>
    </w:p>
    <w:p w:rsidR="00C326BD" w:rsidRDefault="00C326BD" w:rsidP="00C326BD">
      <w:pPr>
        <w:pStyle w:val="NoSpacing"/>
        <w:rPr>
          <w:rFonts w:ascii="Arial" w:hAnsi="Arial" w:cs="Arial"/>
        </w:rPr>
      </w:pPr>
      <w:r>
        <w:rPr>
          <w:rFonts w:ascii="Arial" w:hAnsi="Arial" w:cs="Arial"/>
        </w:rPr>
        <w:t>Large - &gt;1000 individuals</w:t>
      </w:r>
    </w:p>
    <w:p w:rsidR="00C326BD" w:rsidRDefault="00C326BD" w:rsidP="00C326BD">
      <w:pPr>
        <w:pStyle w:val="NoSpacing"/>
        <w:rPr>
          <w:rFonts w:ascii="Arial" w:hAnsi="Arial" w:cs="Arial"/>
        </w:rPr>
      </w:pPr>
      <w:r>
        <w:rPr>
          <w:rFonts w:ascii="Arial" w:hAnsi="Arial" w:cs="Arial"/>
        </w:rPr>
        <w:t>Medium - 100-1000 individuals</w:t>
      </w:r>
    </w:p>
    <w:p w:rsidR="00C326BD" w:rsidRDefault="00C326BD" w:rsidP="00C326BD">
      <w:pPr>
        <w:pStyle w:val="NoSpacing"/>
        <w:rPr>
          <w:rFonts w:ascii="Arial" w:hAnsi="Arial" w:cs="Arial"/>
        </w:rPr>
      </w:pPr>
      <w:r>
        <w:rPr>
          <w:rFonts w:ascii="Arial" w:hAnsi="Arial" w:cs="Arial"/>
        </w:rPr>
        <w:t>Small - &lt;100 individuals</w:t>
      </w:r>
    </w:p>
    <w:p w:rsidR="00C326BD" w:rsidRDefault="00C326BD" w:rsidP="00C326BD">
      <w:pPr>
        <w:pStyle w:val="NoSpacing"/>
        <w:rPr>
          <w:rFonts w:ascii="Arial" w:hAnsi="Arial" w:cs="Arial"/>
        </w:rPr>
      </w:pPr>
    </w:p>
    <w:p w:rsidR="00C326BD" w:rsidRDefault="00C326BD" w:rsidP="00C326BD">
      <w:pPr>
        <w:pStyle w:val="NoSpacing"/>
        <w:rPr>
          <w:rFonts w:ascii="Arial" w:hAnsi="Arial" w:cs="Arial"/>
        </w:rPr>
      </w:pPr>
      <w:r>
        <w:rPr>
          <w:rFonts w:ascii="Arial" w:hAnsi="Arial" w:cs="Arial"/>
        </w:rPr>
        <w:t>The relative population estimate (RE) is calculated using the formulas* below.</w:t>
      </w:r>
    </w:p>
    <w:p w:rsidR="00C326BD" w:rsidRDefault="00C326BD" w:rsidP="00C326BD">
      <w:pPr>
        <w:pStyle w:val="NoSpacing"/>
        <w:rPr>
          <w:rFonts w:ascii="Arial" w:hAnsi="Arial" w:cs="Arial"/>
        </w:rPr>
      </w:pPr>
    </w:p>
    <w:p w:rsidR="00C326BD" w:rsidRDefault="00C326BD" w:rsidP="00C326BD">
      <w:pPr>
        <w:pStyle w:val="NoSpacing"/>
        <w:rPr>
          <w:rFonts w:ascii="Arial" w:hAnsi="Arial" w:cs="Arial"/>
        </w:rPr>
      </w:pPr>
      <w:r>
        <w:rPr>
          <w:rFonts w:ascii="Arial" w:hAnsi="Arial" w:cs="Arial"/>
        </w:rPr>
        <w:t>Population Index (P) of relative adult numbers = Adult density (sightings per hour) x Area of recorded site (in hectares) x Peak flight period adjustment (PFP)</w:t>
      </w:r>
    </w:p>
    <w:p w:rsidR="00C326BD" w:rsidRDefault="00C326BD" w:rsidP="00C326BD">
      <w:pPr>
        <w:pStyle w:val="NoSpacing"/>
        <w:rPr>
          <w:rFonts w:ascii="Arial" w:hAnsi="Arial" w:cs="Arial"/>
        </w:rPr>
      </w:pPr>
    </w:p>
    <w:p w:rsidR="00C326BD" w:rsidRDefault="00C326BD" w:rsidP="00C326BD">
      <w:pPr>
        <w:pStyle w:val="NoSpacing"/>
        <w:rPr>
          <w:rFonts w:ascii="Arial" w:hAnsi="Arial" w:cs="Arial"/>
        </w:rPr>
      </w:pPr>
      <w:r>
        <w:rPr>
          <w:rFonts w:ascii="Arial" w:hAnsi="Arial" w:cs="Arial"/>
        </w:rPr>
        <w:t>PFP = 4 if the count is made prior to the peak flight week</w:t>
      </w:r>
    </w:p>
    <w:p w:rsidR="00C326BD" w:rsidRDefault="00C326BD" w:rsidP="00C326BD">
      <w:pPr>
        <w:pStyle w:val="NoSpacing"/>
        <w:rPr>
          <w:rFonts w:ascii="Arial" w:hAnsi="Arial" w:cs="Arial"/>
        </w:rPr>
      </w:pPr>
      <w:r>
        <w:rPr>
          <w:rFonts w:ascii="Arial" w:hAnsi="Arial" w:cs="Arial"/>
        </w:rPr>
        <w:t xml:space="preserve">PFP = 2 if the count is made during the three weeks after </w:t>
      </w:r>
      <w:r w:rsidR="002032DF">
        <w:rPr>
          <w:rFonts w:ascii="Arial" w:hAnsi="Arial" w:cs="Arial"/>
        </w:rPr>
        <w:t xml:space="preserve">the </w:t>
      </w:r>
      <w:r>
        <w:rPr>
          <w:rFonts w:ascii="Arial" w:hAnsi="Arial" w:cs="Arial"/>
        </w:rPr>
        <w:t>peak flight week</w:t>
      </w:r>
    </w:p>
    <w:p w:rsidR="00C326BD" w:rsidRDefault="00C326BD" w:rsidP="00C326BD">
      <w:pPr>
        <w:pStyle w:val="NoSpacing"/>
        <w:rPr>
          <w:rFonts w:ascii="Arial" w:hAnsi="Arial" w:cs="Arial"/>
        </w:rPr>
      </w:pPr>
      <w:r>
        <w:rPr>
          <w:rFonts w:ascii="Arial" w:hAnsi="Arial" w:cs="Arial"/>
        </w:rPr>
        <w:t xml:space="preserve">PFP = 4 if the count is made more than three weeks after </w:t>
      </w:r>
      <w:r w:rsidR="002032DF">
        <w:rPr>
          <w:rFonts w:ascii="Arial" w:hAnsi="Arial" w:cs="Arial"/>
        </w:rPr>
        <w:t xml:space="preserve">the </w:t>
      </w:r>
      <w:r>
        <w:rPr>
          <w:rFonts w:ascii="Arial" w:hAnsi="Arial" w:cs="Arial"/>
        </w:rPr>
        <w:t>peak flight week</w:t>
      </w:r>
    </w:p>
    <w:p w:rsidR="00C326BD" w:rsidRDefault="00C326BD" w:rsidP="00C326BD">
      <w:pPr>
        <w:pStyle w:val="NoSpacing"/>
        <w:rPr>
          <w:rFonts w:ascii="Arial" w:hAnsi="Arial" w:cs="Arial"/>
        </w:rPr>
      </w:pPr>
    </w:p>
    <w:p w:rsidR="00C326BD" w:rsidRDefault="00C326BD" w:rsidP="00C326BD">
      <w:pPr>
        <w:pStyle w:val="NoSpacing"/>
        <w:rPr>
          <w:rFonts w:ascii="Arial" w:hAnsi="Arial" w:cs="Arial"/>
        </w:rPr>
      </w:pPr>
      <w:r>
        <w:rPr>
          <w:rFonts w:ascii="Arial" w:hAnsi="Arial" w:cs="Arial"/>
        </w:rPr>
        <w:t>Population index (P) is then converted to relative population estimate (RE), where</w:t>
      </w:r>
    </w:p>
    <w:p w:rsidR="00C326BD" w:rsidRPr="00F240FD" w:rsidRDefault="00C326BD" w:rsidP="00C326BD">
      <w:pPr>
        <w:pStyle w:val="NoSpacing"/>
        <w:rPr>
          <w:rFonts w:ascii="Arial" w:hAnsi="Arial" w:cs="Arial"/>
        </w:rPr>
      </w:pPr>
      <w:r>
        <w:rPr>
          <w:rFonts w:ascii="Arial" w:hAnsi="Arial" w:cs="Arial"/>
        </w:rPr>
        <w:t>RE = 0.9952P – 0.0092</w:t>
      </w:r>
    </w:p>
    <w:p w:rsidR="009138D5" w:rsidRDefault="00493BCD" w:rsidP="00493BCD">
      <w:pPr>
        <w:rPr>
          <w:rFonts w:ascii="Arial" w:hAnsi="Arial" w:cs="Arial"/>
          <w:i/>
          <w:sz w:val="24"/>
          <w:szCs w:val="24"/>
        </w:rPr>
      </w:pPr>
      <w:r w:rsidRPr="00B8341E">
        <w:rPr>
          <w:rFonts w:ascii="Arial" w:hAnsi="Arial" w:cs="Arial"/>
          <w:i/>
          <w:noProof/>
          <w:sz w:val="24"/>
          <w:szCs w:val="24"/>
          <w:lang w:eastAsia="en-GB"/>
        </w:rPr>
        <w:lastRenderedPageBreak/>
        <w:drawing>
          <wp:anchor distT="0" distB="0" distL="114300" distR="114300" simplePos="0" relativeHeight="251662336" behindDoc="1" locked="0" layoutInCell="1" allowOverlap="1">
            <wp:simplePos x="0" y="0"/>
            <wp:positionH relativeFrom="column">
              <wp:posOffset>-396240</wp:posOffset>
            </wp:positionH>
            <wp:positionV relativeFrom="paragraph">
              <wp:posOffset>-990600</wp:posOffset>
            </wp:positionV>
            <wp:extent cx="876300" cy="1165860"/>
            <wp:effectExtent l="0" t="0" r="0" b="0"/>
            <wp:wrapTight wrapText="bothSides">
              <wp:wrapPolygon edited="0">
                <wp:start x="4226" y="5294"/>
                <wp:lineTo x="2817" y="12706"/>
                <wp:lineTo x="7043" y="16588"/>
                <wp:lineTo x="11739" y="18000"/>
                <wp:lineTo x="15026" y="18000"/>
                <wp:lineTo x="15496" y="18000"/>
                <wp:lineTo x="15965" y="16941"/>
                <wp:lineTo x="15965" y="16588"/>
                <wp:lineTo x="18313" y="14824"/>
                <wp:lineTo x="17843" y="13059"/>
                <wp:lineTo x="15026" y="10941"/>
                <wp:lineTo x="15965" y="7412"/>
                <wp:lineTo x="13617" y="6000"/>
                <wp:lineTo x="6104" y="5294"/>
                <wp:lineTo x="4226" y="5294"/>
              </wp:wrapPolygon>
            </wp:wrapTight>
            <wp:docPr id="8" name="Picture 1" descr="FFTF cut-ou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cut-out small.png"/>
                    <pic:cNvPicPr/>
                  </pic:nvPicPr>
                  <pic:blipFill>
                    <a:blip r:embed="rId7" cstate="print"/>
                    <a:stretch>
                      <a:fillRect/>
                    </a:stretch>
                  </pic:blipFill>
                  <pic:spPr>
                    <a:xfrm>
                      <a:off x="0" y="0"/>
                      <a:ext cx="876300" cy="1165860"/>
                    </a:xfrm>
                    <a:prstGeom prst="rect">
                      <a:avLst/>
                    </a:prstGeom>
                  </pic:spPr>
                </pic:pic>
              </a:graphicData>
            </a:graphic>
          </wp:anchor>
        </w:drawing>
      </w:r>
      <w:r w:rsidRPr="00B8341E">
        <w:rPr>
          <w:rFonts w:ascii="Arial" w:hAnsi="Arial" w:cs="Arial"/>
          <w:i/>
          <w:noProof/>
          <w:sz w:val="24"/>
          <w:szCs w:val="24"/>
          <w:lang w:eastAsia="en-GB"/>
        </w:rPr>
        <w:drawing>
          <wp:anchor distT="0" distB="0" distL="114300" distR="114300" simplePos="0" relativeHeight="251661312" behindDoc="1" locked="0" layoutInCell="1" allowOverlap="1">
            <wp:simplePos x="0" y="0"/>
            <wp:positionH relativeFrom="column">
              <wp:posOffset>4652010</wp:posOffset>
            </wp:positionH>
            <wp:positionV relativeFrom="paragraph">
              <wp:posOffset>-541020</wp:posOffset>
            </wp:positionV>
            <wp:extent cx="1733550" cy="617220"/>
            <wp:effectExtent l="19050" t="0" r="0" b="0"/>
            <wp:wrapTight wrapText="bothSides">
              <wp:wrapPolygon edited="0">
                <wp:start x="-237" y="0"/>
                <wp:lineTo x="-237" y="20667"/>
                <wp:lineTo x="21600" y="20667"/>
                <wp:lineTo x="21600" y="0"/>
                <wp:lineTo x="-237" y="0"/>
              </wp:wrapPolygon>
            </wp:wrapTight>
            <wp:docPr id="9" name="Picture 0" descr="FFTF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BC logo.jpg"/>
                    <pic:cNvPicPr/>
                  </pic:nvPicPr>
                  <pic:blipFill>
                    <a:blip r:embed="rId8" cstate="print"/>
                    <a:stretch>
                      <a:fillRect/>
                    </a:stretch>
                  </pic:blipFill>
                  <pic:spPr>
                    <a:xfrm>
                      <a:off x="0" y="0"/>
                      <a:ext cx="1733550" cy="617220"/>
                    </a:xfrm>
                    <a:prstGeom prst="rect">
                      <a:avLst/>
                    </a:prstGeom>
                  </pic:spPr>
                </pic:pic>
              </a:graphicData>
            </a:graphic>
          </wp:anchor>
        </w:drawing>
      </w:r>
    </w:p>
    <w:p w:rsidR="00493BCD" w:rsidRPr="00B8341E" w:rsidRDefault="00493BCD" w:rsidP="00493BCD">
      <w:pPr>
        <w:rPr>
          <w:rFonts w:ascii="Arial" w:hAnsi="Arial" w:cs="Arial"/>
          <w:sz w:val="24"/>
          <w:szCs w:val="24"/>
        </w:rPr>
      </w:pPr>
      <w:r w:rsidRPr="00B8341E">
        <w:rPr>
          <w:rFonts w:ascii="Arial" w:hAnsi="Arial" w:cs="Arial"/>
          <w:i/>
          <w:sz w:val="24"/>
          <w:szCs w:val="24"/>
        </w:rPr>
        <w:t>FRITILLARIES FOR THE FUTURE</w:t>
      </w:r>
      <w:r w:rsidRPr="00B8341E">
        <w:rPr>
          <w:rFonts w:ascii="Arial" w:hAnsi="Arial" w:cs="Arial"/>
          <w:sz w:val="24"/>
          <w:szCs w:val="24"/>
        </w:rPr>
        <w:t xml:space="preserve"> TIMED COUNT BUTTERFLY ABUNDANCE MONITORING FORM FOR PEARL-BORDERED OR S</w:t>
      </w:r>
      <w:r>
        <w:rPr>
          <w:rFonts w:ascii="Arial" w:hAnsi="Arial" w:cs="Arial"/>
          <w:sz w:val="24"/>
          <w:szCs w:val="24"/>
        </w:rPr>
        <w:t>MALL PEARL-BORDERED FRITILLARY</w:t>
      </w:r>
    </w:p>
    <w:tbl>
      <w:tblPr>
        <w:tblStyle w:val="TableGrid"/>
        <w:tblW w:w="5000" w:type="pct"/>
        <w:tblLook w:val="04A0"/>
      </w:tblPr>
      <w:tblGrid>
        <w:gridCol w:w="2310"/>
        <w:gridCol w:w="2310"/>
        <w:gridCol w:w="2311"/>
        <w:gridCol w:w="2311"/>
      </w:tblGrid>
      <w:tr w:rsidR="00493BCD" w:rsidTr="006459DB">
        <w:tc>
          <w:tcPr>
            <w:tcW w:w="1250" w:type="pct"/>
            <w:shd w:val="clear" w:color="auto" w:fill="D1E0A5"/>
          </w:tcPr>
          <w:p w:rsidR="00493BCD" w:rsidRPr="008A0656" w:rsidRDefault="00493BCD" w:rsidP="006459DB">
            <w:pPr>
              <w:rPr>
                <w:rFonts w:ascii="Arial" w:hAnsi="Arial" w:cs="Arial"/>
                <w:sz w:val="20"/>
                <w:szCs w:val="20"/>
              </w:rPr>
            </w:pPr>
            <w:r w:rsidRPr="008A0656">
              <w:rPr>
                <w:rFonts w:ascii="Arial" w:hAnsi="Arial" w:cs="Arial"/>
                <w:sz w:val="20"/>
                <w:szCs w:val="20"/>
              </w:rPr>
              <w:t>Site name</w:t>
            </w:r>
          </w:p>
        </w:tc>
        <w:tc>
          <w:tcPr>
            <w:tcW w:w="1250" w:type="pct"/>
          </w:tcPr>
          <w:p w:rsidR="00493BCD" w:rsidRDefault="00493BCD" w:rsidP="006459DB">
            <w:pPr>
              <w:rPr>
                <w:rFonts w:ascii="Arial" w:hAnsi="Arial" w:cs="Arial"/>
                <w:sz w:val="28"/>
                <w:szCs w:val="28"/>
              </w:rPr>
            </w:pPr>
          </w:p>
        </w:tc>
        <w:tc>
          <w:tcPr>
            <w:tcW w:w="1250" w:type="pct"/>
            <w:shd w:val="clear" w:color="auto" w:fill="D1E0A5"/>
          </w:tcPr>
          <w:p w:rsidR="00493BCD" w:rsidRPr="008A0656" w:rsidRDefault="00493BCD" w:rsidP="006459DB">
            <w:pPr>
              <w:rPr>
                <w:rFonts w:ascii="Arial" w:hAnsi="Arial" w:cs="Arial"/>
                <w:sz w:val="20"/>
                <w:szCs w:val="20"/>
              </w:rPr>
            </w:pPr>
            <w:r>
              <w:rPr>
                <w:rFonts w:ascii="Arial" w:hAnsi="Arial" w:cs="Arial"/>
                <w:sz w:val="20"/>
                <w:szCs w:val="20"/>
              </w:rPr>
              <w:t>County</w:t>
            </w:r>
          </w:p>
        </w:tc>
        <w:tc>
          <w:tcPr>
            <w:tcW w:w="1250" w:type="pct"/>
          </w:tcPr>
          <w:p w:rsidR="00493BCD" w:rsidRDefault="00493BCD" w:rsidP="006459DB">
            <w:pPr>
              <w:rPr>
                <w:rFonts w:ascii="Arial" w:hAnsi="Arial" w:cs="Arial"/>
                <w:sz w:val="28"/>
                <w:szCs w:val="28"/>
              </w:rPr>
            </w:pPr>
          </w:p>
        </w:tc>
      </w:tr>
      <w:tr w:rsidR="00493BCD" w:rsidTr="006459DB">
        <w:tc>
          <w:tcPr>
            <w:tcW w:w="1250" w:type="pct"/>
            <w:shd w:val="clear" w:color="auto" w:fill="D1E0A5"/>
          </w:tcPr>
          <w:p w:rsidR="00493BCD" w:rsidRPr="008A0656" w:rsidRDefault="00530AB6" w:rsidP="006459DB">
            <w:pPr>
              <w:rPr>
                <w:rFonts w:ascii="Arial" w:hAnsi="Arial" w:cs="Arial"/>
                <w:sz w:val="20"/>
                <w:szCs w:val="20"/>
              </w:rPr>
            </w:pPr>
            <w:r>
              <w:rPr>
                <w:rFonts w:ascii="Arial" w:hAnsi="Arial" w:cs="Arial"/>
                <w:sz w:val="20"/>
                <w:szCs w:val="20"/>
              </w:rPr>
              <w:t>Central grid r</w:t>
            </w:r>
            <w:r w:rsidR="00493BCD">
              <w:rPr>
                <w:rFonts w:ascii="Arial" w:hAnsi="Arial" w:cs="Arial"/>
                <w:sz w:val="20"/>
                <w:szCs w:val="20"/>
              </w:rPr>
              <w:t>eference</w:t>
            </w:r>
          </w:p>
        </w:tc>
        <w:tc>
          <w:tcPr>
            <w:tcW w:w="1250" w:type="pct"/>
          </w:tcPr>
          <w:p w:rsidR="00493BCD" w:rsidRDefault="00493BCD" w:rsidP="006459DB">
            <w:pPr>
              <w:rPr>
                <w:rFonts w:ascii="Arial" w:hAnsi="Arial" w:cs="Arial"/>
                <w:sz w:val="28"/>
                <w:szCs w:val="28"/>
              </w:rPr>
            </w:pPr>
          </w:p>
        </w:tc>
        <w:tc>
          <w:tcPr>
            <w:tcW w:w="1250" w:type="pct"/>
            <w:shd w:val="clear" w:color="auto" w:fill="D1E0A5"/>
          </w:tcPr>
          <w:p w:rsidR="00493BCD" w:rsidRDefault="00493BCD" w:rsidP="006459DB">
            <w:pPr>
              <w:rPr>
                <w:rFonts w:ascii="Arial" w:hAnsi="Arial" w:cs="Arial"/>
                <w:sz w:val="20"/>
                <w:szCs w:val="20"/>
              </w:rPr>
            </w:pPr>
            <w:r>
              <w:rPr>
                <w:rFonts w:ascii="Arial" w:hAnsi="Arial" w:cs="Arial"/>
                <w:sz w:val="20"/>
                <w:szCs w:val="20"/>
              </w:rPr>
              <w:t>Recorder</w:t>
            </w:r>
          </w:p>
        </w:tc>
        <w:tc>
          <w:tcPr>
            <w:tcW w:w="1250" w:type="pct"/>
          </w:tcPr>
          <w:p w:rsidR="00493BCD" w:rsidRDefault="00493BCD" w:rsidP="006459DB">
            <w:pPr>
              <w:rPr>
                <w:rFonts w:ascii="Arial" w:hAnsi="Arial" w:cs="Arial"/>
                <w:sz w:val="28"/>
                <w:szCs w:val="28"/>
              </w:rPr>
            </w:pPr>
          </w:p>
        </w:tc>
      </w:tr>
    </w:tbl>
    <w:p w:rsidR="00493BCD" w:rsidRDefault="00493BCD" w:rsidP="00493BCD">
      <w:pPr>
        <w:rPr>
          <w:rFonts w:ascii="Arial" w:hAnsi="Arial" w:cs="Arial"/>
          <w:sz w:val="28"/>
          <w:szCs w:val="28"/>
        </w:rPr>
      </w:pPr>
      <w:r>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621030</wp:posOffset>
            </wp:positionH>
            <wp:positionV relativeFrom="paragraph">
              <wp:posOffset>20955</wp:posOffset>
            </wp:positionV>
            <wp:extent cx="4522470" cy="4838700"/>
            <wp:effectExtent l="19050" t="0" r="0" b="0"/>
            <wp:wrapTight wrapText="bothSides">
              <wp:wrapPolygon edited="0">
                <wp:start x="-91" y="0"/>
                <wp:lineTo x="-91" y="21515"/>
                <wp:lineTo x="21564" y="21515"/>
                <wp:lineTo x="21564" y="0"/>
                <wp:lineTo x="-91" y="0"/>
              </wp:wrapPolygon>
            </wp:wrapTight>
            <wp:docPr id="10" name="Picture 4" descr="FFTF Survey and Monitoring Map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Survey and Monitoring Map Square.jpg"/>
                    <pic:cNvPicPr/>
                  </pic:nvPicPr>
                  <pic:blipFill>
                    <a:blip r:embed="rId9" cstate="print"/>
                    <a:stretch>
                      <a:fillRect/>
                    </a:stretch>
                  </pic:blipFill>
                  <pic:spPr>
                    <a:xfrm>
                      <a:off x="0" y="0"/>
                      <a:ext cx="4522470" cy="4838700"/>
                    </a:xfrm>
                    <a:prstGeom prst="rect">
                      <a:avLst/>
                    </a:prstGeom>
                  </pic:spPr>
                </pic:pic>
              </a:graphicData>
            </a:graphic>
          </wp:anchor>
        </w:drawing>
      </w: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tbl>
      <w:tblPr>
        <w:tblStyle w:val="TableGrid"/>
        <w:tblW w:w="0" w:type="auto"/>
        <w:tblLook w:val="04A0"/>
      </w:tblPr>
      <w:tblGrid>
        <w:gridCol w:w="1540"/>
        <w:gridCol w:w="1540"/>
        <w:gridCol w:w="1540"/>
        <w:gridCol w:w="1540"/>
        <w:gridCol w:w="1541"/>
        <w:gridCol w:w="1541"/>
      </w:tblGrid>
      <w:tr w:rsidR="00493BCD" w:rsidTr="006459DB">
        <w:tc>
          <w:tcPr>
            <w:tcW w:w="1540" w:type="dxa"/>
            <w:shd w:val="clear" w:color="auto" w:fill="D1E0A5"/>
          </w:tcPr>
          <w:p w:rsidR="00493BCD" w:rsidRPr="00F56CF1" w:rsidRDefault="00493BCD" w:rsidP="006459DB">
            <w:pPr>
              <w:rPr>
                <w:rFonts w:ascii="Arial" w:hAnsi="Arial" w:cs="Arial"/>
                <w:sz w:val="20"/>
                <w:szCs w:val="20"/>
              </w:rPr>
            </w:pPr>
            <w:r>
              <w:rPr>
                <w:rFonts w:ascii="Arial" w:hAnsi="Arial" w:cs="Arial"/>
                <w:sz w:val="20"/>
                <w:szCs w:val="20"/>
              </w:rPr>
              <w:t>Date</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r w:rsidR="00493BCD" w:rsidTr="006459DB">
        <w:tc>
          <w:tcPr>
            <w:tcW w:w="1540" w:type="dxa"/>
            <w:shd w:val="clear" w:color="auto" w:fill="D1E0A5"/>
          </w:tcPr>
          <w:p w:rsidR="00493BCD" w:rsidRPr="00F56CF1" w:rsidRDefault="00493BCD" w:rsidP="006459DB">
            <w:pPr>
              <w:rPr>
                <w:rFonts w:ascii="Arial" w:hAnsi="Arial" w:cs="Arial"/>
                <w:sz w:val="20"/>
                <w:szCs w:val="20"/>
              </w:rPr>
            </w:pPr>
            <w:r>
              <w:rPr>
                <w:rFonts w:ascii="Arial" w:hAnsi="Arial" w:cs="Arial"/>
                <w:sz w:val="20"/>
                <w:szCs w:val="20"/>
              </w:rPr>
              <w:t>Time start</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r w:rsidR="00493BCD" w:rsidTr="006459DB">
        <w:tc>
          <w:tcPr>
            <w:tcW w:w="1540" w:type="dxa"/>
            <w:shd w:val="clear" w:color="auto" w:fill="D1E0A5"/>
          </w:tcPr>
          <w:p w:rsidR="00493BCD" w:rsidRPr="00F56CF1" w:rsidRDefault="00493BCD" w:rsidP="006459DB">
            <w:pPr>
              <w:rPr>
                <w:rFonts w:ascii="Arial" w:hAnsi="Arial" w:cs="Arial"/>
                <w:sz w:val="20"/>
                <w:szCs w:val="20"/>
              </w:rPr>
            </w:pPr>
            <w:r>
              <w:rPr>
                <w:rFonts w:ascii="Arial" w:hAnsi="Arial" w:cs="Arial"/>
                <w:sz w:val="20"/>
                <w:szCs w:val="20"/>
              </w:rPr>
              <w:t>Time finish</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r w:rsidR="00493BCD" w:rsidTr="006459DB">
        <w:tc>
          <w:tcPr>
            <w:tcW w:w="1540" w:type="dxa"/>
            <w:shd w:val="clear" w:color="auto" w:fill="D1E0A5"/>
          </w:tcPr>
          <w:p w:rsidR="00493BCD" w:rsidRPr="00F56CF1" w:rsidRDefault="00493BCD" w:rsidP="006459DB">
            <w:pPr>
              <w:rPr>
                <w:rFonts w:ascii="Arial" w:hAnsi="Arial" w:cs="Arial"/>
                <w:sz w:val="20"/>
                <w:szCs w:val="20"/>
              </w:rPr>
            </w:pPr>
            <w:r>
              <w:rPr>
                <w:rFonts w:ascii="Arial" w:hAnsi="Arial" w:cs="Arial"/>
                <w:sz w:val="20"/>
                <w:szCs w:val="20"/>
              </w:rPr>
              <w:t xml:space="preserve">Duration </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r w:rsidR="00493BCD" w:rsidTr="006459DB">
        <w:tc>
          <w:tcPr>
            <w:tcW w:w="1540" w:type="dxa"/>
            <w:shd w:val="clear" w:color="auto" w:fill="D1E0A5"/>
          </w:tcPr>
          <w:p w:rsidR="00493BCD" w:rsidRPr="00F56CF1" w:rsidRDefault="00493BCD" w:rsidP="006459DB">
            <w:pPr>
              <w:rPr>
                <w:rFonts w:ascii="Arial" w:hAnsi="Arial" w:cs="Arial"/>
                <w:sz w:val="20"/>
                <w:szCs w:val="20"/>
              </w:rPr>
            </w:pPr>
            <w:r>
              <w:rPr>
                <w:rFonts w:ascii="Arial" w:hAnsi="Arial" w:cs="Arial"/>
                <w:sz w:val="20"/>
                <w:szCs w:val="20"/>
              </w:rPr>
              <w:t xml:space="preserve">Estimate area </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r w:rsidR="00493BCD" w:rsidTr="006459DB">
        <w:tc>
          <w:tcPr>
            <w:tcW w:w="1540" w:type="dxa"/>
            <w:shd w:val="clear" w:color="auto" w:fill="D1E0A5"/>
          </w:tcPr>
          <w:p w:rsidR="00493BCD" w:rsidRPr="00493BCD" w:rsidRDefault="00493BCD" w:rsidP="006459DB">
            <w:pPr>
              <w:rPr>
                <w:rFonts w:ascii="Arial" w:hAnsi="Arial" w:cs="Arial"/>
                <w:sz w:val="20"/>
                <w:szCs w:val="20"/>
              </w:rPr>
            </w:pPr>
            <w:r>
              <w:rPr>
                <w:rFonts w:ascii="Arial" w:hAnsi="Arial" w:cs="Arial"/>
                <w:sz w:val="20"/>
                <w:szCs w:val="20"/>
              </w:rPr>
              <w:t>Adult count</w:t>
            </w: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0"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c>
          <w:tcPr>
            <w:tcW w:w="1541" w:type="dxa"/>
          </w:tcPr>
          <w:p w:rsidR="00493BCD" w:rsidRDefault="00493BCD" w:rsidP="006459DB">
            <w:pPr>
              <w:rPr>
                <w:rFonts w:ascii="Arial" w:hAnsi="Arial" w:cs="Arial"/>
                <w:sz w:val="28"/>
                <w:szCs w:val="28"/>
              </w:rPr>
            </w:pPr>
          </w:p>
        </w:tc>
      </w:tr>
    </w:tbl>
    <w:p w:rsidR="00493BCD" w:rsidRDefault="00493BCD" w:rsidP="00493BCD">
      <w:pPr>
        <w:pStyle w:val="NoSpacing"/>
      </w:pPr>
    </w:p>
    <w:p w:rsidR="00493BCD" w:rsidRDefault="00A50C36" w:rsidP="00493BCD">
      <w:pPr>
        <w:pStyle w:val="NoSpacing"/>
        <w:rPr>
          <w:rFonts w:ascii="Arial" w:hAnsi="Arial" w:cs="Arial"/>
        </w:rPr>
      </w:pPr>
      <w:r>
        <w:rPr>
          <w:rFonts w:ascii="Arial" w:hAnsi="Arial" w:cs="Arial"/>
        </w:rPr>
        <w:t>Coun</w:t>
      </w:r>
      <w:r w:rsidR="00752E5A">
        <w:rPr>
          <w:rFonts w:ascii="Arial" w:hAnsi="Arial" w:cs="Arial"/>
        </w:rPr>
        <w:t>ts to be performed between 10.45 hrs and 15</w:t>
      </w:r>
      <w:r>
        <w:rPr>
          <w:rFonts w:ascii="Arial" w:hAnsi="Arial" w:cs="Arial"/>
        </w:rPr>
        <w:t>:</w:t>
      </w:r>
      <w:r w:rsidR="00752E5A">
        <w:rPr>
          <w:rFonts w:ascii="Arial" w:hAnsi="Arial" w:cs="Arial"/>
        </w:rPr>
        <w:t>45</w:t>
      </w:r>
      <w:r>
        <w:rPr>
          <w:rFonts w:ascii="Arial" w:hAnsi="Arial" w:cs="Arial"/>
        </w:rPr>
        <w:t xml:space="preserve"> hrs in at least warm, bright conditions with no more than moderate wind speed</w:t>
      </w:r>
    </w:p>
    <w:p w:rsidR="00530AB6" w:rsidRDefault="00530AB6" w:rsidP="00493BCD">
      <w:pPr>
        <w:pStyle w:val="NoSpacing"/>
        <w:rPr>
          <w:rFonts w:ascii="Arial" w:hAnsi="Arial" w:cs="Arial"/>
        </w:rPr>
      </w:pPr>
    </w:p>
    <w:p w:rsidR="00530AB6" w:rsidRDefault="00A50C36" w:rsidP="00493BCD">
      <w:pPr>
        <w:pStyle w:val="NoSpacing"/>
        <w:rPr>
          <w:rFonts w:ascii="Arial" w:hAnsi="Arial" w:cs="Arial"/>
        </w:rPr>
      </w:pPr>
      <w:r>
        <w:rPr>
          <w:rFonts w:ascii="Arial" w:hAnsi="Arial" w:cs="Arial"/>
        </w:rPr>
        <w:t>Walk at a slow, steady pace in a wide zigzag</w:t>
      </w:r>
      <w:r w:rsidR="00530AB6">
        <w:rPr>
          <w:rFonts w:ascii="Arial" w:hAnsi="Arial" w:cs="Arial"/>
        </w:rPr>
        <w:t>,</w:t>
      </w:r>
      <w:r>
        <w:rPr>
          <w:rFonts w:ascii="Arial" w:hAnsi="Arial" w:cs="Arial"/>
        </w:rPr>
        <w:t xml:space="preserve"> </w:t>
      </w:r>
      <w:r w:rsidR="00530AB6">
        <w:rPr>
          <w:rFonts w:ascii="Arial" w:hAnsi="Arial" w:cs="Arial"/>
        </w:rPr>
        <w:t>covering the flight area as thoroughly and evenly as possible – do not worry about ‘double-counting’</w:t>
      </w:r>
    </w:p>
    <w:p w:rsidR="00057E24" w:rsidRPr="00057E24" w:rsidRDefault="00057E24" w:rsidP="00057E24">
      <w:pPr>
        <w:rPr>
          <w:rFonts w:ascii="Arial" w:hAnsi="Arial" w:cs="Arial"/>
          <w:sz w:val="24"/>
          <w:szCs w:val="24"/>
        </w:rPr>
      </w:pPr>
      <w:r w:rsidRPr="00057E24">
        <w:rPr>
          <w:rFonts w:ascii="Arial" w:hAnsi="Arial" w:cs="Arial"/>
          <w:sz w:val="24"/>
          <w:szCs w:val="24"/>
        </w:rPr>
        <w:lastRenderedPageBreak/>
        <w:t>Habitat Condition Survey Guidelines for Pearl-bordered and Small Pearl-bordered Fritillaries</w:t>
      </w:r>
    </w:p>
    <w:p w:rsidR="00057E24" w:rsidRDefault="00127A3B" w:rsidP="00493BCD">
      <w:pPr>
        <w:pStyle w:val="NoSpacing"/>
        <w:rPr>
          <w:rFonts w:ascii="Arial" w:hAnsi="Arial" w:cs="Arial"/>
        </w:rPr>
      </w:pPr>
      <w:r>
        <w:rPr>
          <w:rFonts w:ascii="Arial" w:hAnsi="Arial" w:cs="Arial"/>
        </w:rPr>
        <w:t>Habitat condition surveys should be performed within the flight periods for these species; mid April to end May for Pearl-bordered Fritillary, and mid May to late June for Small Pearl-bordered Fritillary. Ideally, they are conducted as close as possible to the peak flight period, which is generally early May for the former species, and early June for the latter.</w:t>
      </w:r>
    </w:p>
    <w:p w:rsidR="00127A3B" w:rsidRDefault="00127A3B" w:rsidP="00493BCD">
      <w:pPr>
        <w:pStyle w:val="NoSpacing"/>
        <w:rPr>
          <w:rFonts w:ascii="Arial" w:hAnsi="Arial" w:cs="Arial"/>
        </w:rPr>
      </w:pPr>
    </w:p>
    <w:p w:rsidR="00127A3B" w:rsidRDefault="00127A3B" w:rsidP="00493BCD">
      <w:pPr>
        <w:pStyle w:val="NoSpacing"/>
        <w:rPr>
          <w:rFonts w:ascii="Arial" w:hAnsi="Arial" w:cs="Arial"/>
        </w:rPr>
      </w:pPr>
      <w:r>
        <w:rPr>
          <w:rFonts w:ascii="Arial" w:hAnsi="Arial" w:cs="Arial"/>
        </w:rPr>
        <w:t>Surveys are likely to take between one and two hours, depending on the size of the flight area. More time may be required on the larger sites where several colonies are distributed over a wide area.</w:t>
      </w:r>
    </w:p>
    <w:p w:rsidR="00127A3B" w:rsidRDefault="00127A3B" w:rsidP="00493BCD">
      <w:pPr>
        <w:pStyle w:val="NoSpacing"/>
        <w:rPr>
          <w:rFonts w:ascii="Arial" w:hAnsi="Arial" w:cs="Arial"/>
        </w:rPr>
      </w:pPr>
    </w:p>
    <w:p w:rsidR="00127A3B" w:rsidRPr="00127A3B" w:rsidRDefault="00EC3897" w:rsidP="00493BCD">
      <w:pPr>
        <w:pStyle w:val="NoSpacing"/>
        <w:rPr>
          <w:rFonts w:ascii="Arial" w:hAnsi="Arial" w:cs="Arial"/>
          <w:b/>
        </w:rPr>
      </w:pPr>
      <w:r>
        <w:rPr>
          <w:rFonts w:ascii="Arial" w:hAnsi="Arial" w:cs="Arial"/>
          <w:b/>
        </w:rPr>
        <w:t xml:space="preserve">Defining the flight area for </w:t>
      </w:r>
      <w:r w:rsidR="00A179A4">
        <w:rPr>
          <w:rFonts w:ascii="Arial" w:hAnsi="Arial" w:cs="Arial"/>
          <w:b/>
        </w:rPr>
        <w:t xml:space="preserve">the </w:t>
      </w:r>
      <w:r>
        <w:rPr>
          <w:rFonts w:ascii="Arial" w:hAnsi="Arial" w:cs="Arial"/>
          <w:b/>
        </w:rPr>
        <w:t>Habitat C</w:t>
      </w:r>
      <w:r w:rsidR="00127A3B" w:rsidRPr="00127A3B">
        <w:rPr>
          <w:rFonts w:ascii="Arial" w:hAnsi="Arial" w:cs="Arial"/>
          <w:b/>
        </w:rPr>
        <w:t xml:space="preserve">ondition </w:t>
      </w:r>
      <w:r>
        <w:rPr>
          <w:rFonts w:ascii="Arial" w:hAnsi="Arial" w:cs="Arial"/>
          <w:b/>
        </w:rPr>
        <w:t>Survey</w:t>
      </w:r>
    </w:p>
    <w:p w:rsidR="00057E24" w:rsidRDefault="00057E24" w:rsidP="00493BCD">
      <w:pPr>
        <w:pStyle w:val="NoSpacing"/>
        <w:rPr>
          <w:rFonts w:ascii="Arial" w:hAnsi="Arial" w:cs="Arial"/>
        </w:rPr>
      </w:pPr>
    </w:p>
    <w:p w:rsidR="00CD527B" w:rsidRDefault="00CD527B" w:rsidP="00493BCD">
      <w:pPr>
        <w:pStyle w:val="NoSpacing"/>
        <w:rPr>
          <w:rFonts w:ascii="Arial" w:hAnsi="Arial" w:cs="Arial"/>
        </w:rPr>
      </w:pPr>
      <w:r>
        <w:rPr>
          <w:rFonts w:ascii="Arial" w:hAnsi="Arial" w:cs="Arial"/>
        </w:rPr>
        <w:t>Walk over the site to determine the main flight area, where an aggregation of adults will be found flying, basking, courting, feeding or egg-laying. This might be a coppice coupe (or a couple of adjacent coupes), a glade or larger clearing, one or more rides, or an area of scrubby grassland.</w:t>
      </w:r>
    </w:p>
    <w:p w:rsidR="00CD527B" w:rsidRDefault="00CD527B" w:rsidP="00493BCD">
      <w:pPr>
        <w:pStyle w:val="NoSpacing"/>
        <w:rPr>
          <w:rFonts w:ascii="Arial" w:hAnsi="Arial" w:cs="Arial"/>
        </w:rPr>
      </w:pPr>
    </w:p>
    <w:p w:rsidR="00CD527B" w:rsidRDefault="00CD527B" w:rsidP="00493BCD">
      <w:pPr>
        <w:pStyle w:val="NoSpacing"/>
        <w:rPr>
          <w:rFonts w:ascii="Arial" w:hAnsi="Arial" w:cs="Arial"/>
        </w:rPr>
      </w:pPr>
      <w:r>
        <w:rPr>
          <w:rFonts w:ascii="Arial" w:hAnsi="Arial" w:cs="Arial"/>
        </w:rPr>
        <w:t xml:space="preserve">Larger sites can be subdivided into separate compartments, each of which may be treated individually (e.g. discrete coppice coupes </w:t>
      </w:r>
      <w:r w:rsidR="00DD6CF2">
        <w:rPr>
          <w:rFonts w:ascii="Arial" w:hAnsi="Arial" w:cs="Arial"/>
        </w:rPr>
        <w:t xml:space="preserve">or clearings </w:t>
      </w:r>
      <w:r>
        <w:rPr>
          <w:rFonts w:ascii="Arial" w:hAnsi="Arial" w:cs="Arial"/>
        </w:rPr>
        <w:t xml:space="preserve">separated by </w:t>
      </w:r>
      <w:r w:rsidR="00DD6CF2">
        <w:rPr>
          <w:rFonts w:ascii="Arial" w:hAnsi="Arial" w:cs="Arial"/>
        </w:rPr>
        <w:t>a barrier of more than 100m of more mature woodland).</w:t>
      </w:r>
    </w:p>
    <w:p w:rsidR="00DD6CF2" w:rsidRDefault="00DD6CF2" w:rsidP="00493BCD">
      <w:pPr>
        <w:pStyle w:val="NoSpacing"/>
        <w:rPr>
          <w:rFonts w:ascii="Arial" w:hAnsi="Arial" w:cs="Arial"/>
        </w:rPr>
      </w:pPr>
    </w:p>
    <w:p w:rsidR="00D84CA9" w:rsidRDefault="00DD6CF2" w:rsidP="00493BCD">
      <w:pPr>
        <w:pStyle w:val="NoSpacing"/>
        <w:rPr>
          <w:rFonts w:ascii="Arial" w:hAnsi="Arial" w:cs="Arial"/>
        </w:rPr>
      </w:pPr>
      <w:r>
        <w:rPr>
          <w:rFonts w:ascii="Arial" w:hAnsi="Arial" w:cs="Arial"/>
        </w:rPr>
        <w:t>Mark each area to be assessed on a map, or create a sketch which can later be translated to an OS map (see Habitat Condition Survey For</w:t>
      </w:r>
      <w:r w:rsidR="00D84CA9">
        <w:rPr>
          <w:rFonts w:ascii="Arial" w:hAnsi="Arial" w:cs="Arial"/>
        </w:rPr>
        <w:t>m). A calculation of the</w:t>
      </w:r>
      <w:r w:rsidR="00EC3897">
        <w:rPr>
          <w:rFonts w:ascii="Arial" w:hAnsi="Arial" w:cs="Arial"/>
        </w:rPr>
        <w:t xml:space="preserve"> flight area is vital for both the Habitat C</w:t>
      </w:r>
      <w:r w:rsidR="00D84CA9">
        <w:rPr>
          <w:rFonts w:ascii="Arial" w:hAnsi="Arial" w:cs="Arial"/>
        </w:rPr>
        <w:t xml:space="preserve">ondition </w:t>
      </w:r>
      <w:r w:rsidR="00EC3897">
        <w:rPr>
          <w:rFonts w:ascii="Arial" w:hAnsi="Arial" w:cs="Arial"/>
        </w:rPr>
        <w:t>Survey and Timed Count Butterfly Abundance M</w:t>
      </w:r>
      <w:r w:rsidR="00D84CA9">
        <w:rPr>
          <w:rFonts w:ascii="Arial" w:hAnsi="Arial" w:cs="Arial"/>
        </w:rPr>
        <w:t>onitoring. An area 100m x 100m = 1 hectare (ha); an area 50m x 50m = 0.25ha.</w:t>
      </w:r>
    </w:p>
    <w:p w:rsidR="00D84CA9" w:rsidRDefault="00D84CA9" w:rsidP="00493BCD">
      <w:pPr>
        <w:pStyle w:val="NoSpacing"/>
        <w:rPr>
          <w:rFonts w:ascii="Arial" w:hAnsi="Arial" w:cs="Arial"/>
        </w:rPr>
      </w:pPr>
    </w:p>
    <w:p w:rsidR="00DD6CF2" w:rsidRPr="00D84CA9" w:rsidRDefault="00D84CA9" w:rsidP="00493BCD">
      <w:pPr>
        <w:pStyle w:val="NoSpacing"/>
        <w:rPr>
          <w:rFonts w:ascii="Arial" w:hAnsi="Arial" w:cs="Arial"/>
          <w:b/>
        </w:rPr>
      </w:pPr>
      <w:r w:rsidRPr="00D84CA9">
        <w:rPr>
          <w:rFonts w:ascii="Arial" w:hAnsi="Arial" w:cs="Arial"/>
          <w:b/>
        </w:rPr>
        <w:t xml:space="preserve">Methodology </w:t>
      </w:r>
    </w:p>
    <w:p w:rsidR="00776A4C" w:rsidRDefault="00776A4C" w:rsidP="00493BCD">
      <w:pPr>
        <w:pStyle w:val="NoSpacing"/>
        <w:rPr>
          <w:rFonts w:ascii="Arial" w:hAnsi="Arial" w:cs="Arial"/>
        </w:rPr>
      </w:pPr>
    </w:p>
    <w:p w:rsidR="00CD527B" w:rsidRDefault="00655801" w:rsidP="00493BCD">
      <w:pPr>
        <w:pStyle w:val="NoSpacing"/>
        <w:rPr>
          <w:rFonts w:ascii="Arial" w:hAnsi="Arial" w:cs="Arial"/>
        </w:rPr>
      </w:pPr>
      <w:r>
        <w:rPr>
          <w:rFonts w:ascii="Arial" w:hAnsi="Arial" w:cs="Arial"/>
        </w:rPr>
        <w:t>1) Outbound walk (</w:t>
      </w:r>
      <w:r w:rsidR="0007283F">
        <w:rPr>
          <w:rFonts w:ascii="Arial" w:hAnsi="Arial" w:cs="Arial"/>
        </w:rPr>
        <w:t>point-</w:t>
      </w:r>
      <w:r>
        <w:rPr>
          <w:rFonts w:ascii="Arial" w:hAnsi="Arial" w:cs="Arial"/>
        </w:rPr>
        <w:t>surveys)</w:t>
      </w:r>
    </w:p>
    <w:p w:rsidR="00776A4C" w:rsidRDefault="00776A4C" w:rsidP="00493BCD">
      <w:pPr>
        <w:pStyle w:val="NoSpacing"/>
        <w:rPr>
          <w:rFonts w:ascii="Arial" w:hAnsi="Arial" w:cs="Arial"/>
        </w:rPr>
      </w:pPr>
    </w:p>
    <w:p w:rsidR="0007283F" w:rsidRDefault="00655801" w:rsidP="00493BCD">
      <w:pPr>
        <w:pStyle w:val="NoSpacing"/>
        <w:rPr>
          <w:rFonts w:ascii="Arial" w:hAnsi="Arial" w:cs="Arial"/>
        </w:rPr>
      </w:pPr>
      <w:r>
        <w:rPr>
          <w:rFonts w:ascii="Arial" w:hAnsi="Arial" w:cs="Arial"/>
        </w:rPr>
        <w:t xml:space="preserve">Establish a wide zigzag route which crosses thoroughly and evenly over the flight area. Avoid introducing a bias by </w:t>
      </w:r>
      <w:r w:rsidR="0007283F">
        <w:rPr>
          <w:rFonts w:ascii="Arial" w:hAnsi="Arial" w:cs="Arial"/>
        </w:rPr>
        <w:t xml:space="preserve">focusing the walk on areas of visibly higher violet abundance or where the highest concentration of adults is flying. </w:t>
      </w:r>
    </w:p>
    <w:p w:rsidR="0007283F" w:rsidRDefault="0007283F" w:rsidP="00493BCD">
      <w:pPr>
        <w:pStyle w:val="NoSpacing"/>
        <w:rPr>
          <w:rFonts w:ascii="Arial" w:hAnsi="Arial" w:cs="Arial"/>
        </w:rPr>
      </w:pPr>
    </w:p>
    <w:p w:rsidR="00655801" w:rsidRDefault="0007283F" w:rsidP="00493BCD">
      <w:pPr>
        <w:pStyle w:val="NoSpacing"/>
        <w:rPr>
          <w:rFonts w:ascii="Arial" w:hAnsi="Arial" w:cs="Arial"/>
        </w:rPr>
      </w:pPr>
      <w:r>
        <w:rPr>
          <w:rFonts w:ascii="Arial" w:hAnsi="Arial" w:cs="Arial"/>
        </w:rPr>
        <w:t xml:space="preserve">Decide on a standard stopping (point-survey) distance (e.g. 20 paces), aiming for approximately 20 point-surveys per hectare. This can be reduced for areas greater than 2 hectares. </w:t>
      </w:r>
    </w:p>
    <w:p w:rsidR="0007283F" w:rsidRDefault="0007283F" w:rsidP="00493BCD">
      <w:pPr>
        <w:pStyle w:val="NoSpacing"/>
        <w:rPr>
          <w:rFonts w:ascii="Arial" w:hAnsi="Arial" w:cs="Arial"/>
        </w:rPr>
      </w:pPr>
    </w:p>
    <w:p w:rsidR="00087FED" w:rsidRDefault="0007283F" w:rsidP="00087FED">
      <w:pPr>
        <w:pStyle w:val="NoSpacing"/>
        <w:rPr>
          <w:rFonts w:ascii="Arial" w:hAnsi="Arial" w:cs="Arial"/>
        </w:rPr>
      </w:pPr>
      <w:r w:rsidRPr="00087FED">
        <w:rPr>
          <w:rFonts w:ascii="Arial" w:hAnsi="Arial" w:cs="Arial"/>
        </w:rPr>
        <w:t xml:space="preserve">At each stopping point record the habitat attributes on the relevant Habitat Condition Survey Form (different form for </w:t>
      </w:r>
      <w:r w:rsidR="00087FED" w:rsidRPr="00087FED">
        <w:rPr>
          <w:rFonts w:ascii="Arial" w:hAnsi="Arial" w:cs="Arial"/>
        </w:rPr>
        <w:t>Pearl-bordered and Small Pearl-bordered Fritillaries</w:t>
      </w:r>
      <w:r w:rsidR="00087FED">
        <w:rPr>
          <w:rFonts w:ascii="Arial" w:hAnsi="Arial" w:cs="Arial"/>
        </w:rPr>
        <w:t>) in a one metre radius (i.e. two metre diameter circle).</w:t>
      </w:r>
    </w:p>
    <w:p w:rsidR="00087FED" w:rsidRDefault="00087FED" w:rsidP="00087FED">
      <w:pPr>
        <w:pStyle w:val="NoSpacing"/>
        <w:rPr>
          <w:rFonts w:ascii="Arial" w:hAnsi="Arial" w:cs="Arial"/>
        </w:rPr>
      </w:pPr>
    </w:p>
    <w:p w:rsidR="00087FED" w:rsidRDefault="00087FED" w:rsidP="00087FED">
      <w:pPr>
        <w:pStyle w:val="NoSpacing"/>
        <w:rPr>
          <w:rFonts w:ascii="Arial" w:hAnsi="Arial" w:cs="Arial"/>
        </w:rPr>
      </w:pPr>
      <w:r>
        <w:rPr>
          <w:rFonts w:ascii="Arial" w:hAnsi="Arial" w:cs="Arial"/>
        </w:rPr>
        <w:t>While doing so, also make a mental note of the attributes listed under Whole Flight Area Attributes, which are more fully recorded during the return (broad assessment) walk.</w:t>
      </w:r>
    </w:p>
    <w:p w:rsidR="00087FED" w:rsidRDefault="00087FED" w:rsidP="00087FED">
      <w:pPr>
        <w:pStyle w:val="NoSpacing"/>
        <w:rPr>
          <w:rFonts w:ascii="Arial" w:hAnsi="Arial" w:cs="Arial"/>
        </w:rPr>
      </w:pPr>
    </w:p>
    <w:p w:rsidR="00087FED" w:rsidRDefault="00087FED" w:rsidP="00087FED">
      <w:pPr>
        <w:pStyle w:val="NoSpacing"/>
        <w:rPr>
          <w:rFonts w:ascii="Arial" w:hAnsi="Arial" w:cs="Arial"/>
        </w:rPr>
      </w:pPr>
      <w:r>
        <w:rPr>
          <w:rFonts w:ascii="Arial" w:hAnsi="Arial" w:cs="Arial"/>
        </w:rPr>
        <w:t xml:space="preserve">2) Return </w:t>
      </w:r>
      <w:proofErr w:type="gramStart"/>
      <w:r>
        <w:rPr>
          <w:rFonts w:ascii="Arial" w:hAnsi="Arial" w:cs="Arial"/>
        </w:rPr>
        <w:t>walk</w:t>
      </w:r>
      <w:proofErr w:type="gramEnd"/>
      <w:r>
        <w:rPr>
          <w:rFonts w:ascii="Arial" w:hAnsi="Arial" w:cs="Arial"/>
        </w:rPr>
        <w:t xml:space="preserve"> (broad assessment)</w:t>
      </w:r>
    </w:p>
    <w:p w:rsidR="00087FED" w:rsidRDefault="00087FED" w:rsidP="00087FED">
      <w:pPr>
        <w:pStyle w:val="NoSpacing"/>
        <w:rPr>
          <w:rFonts w:ascii="Arial" w:hAnsi="Arial" w:cs="Arial"/>
        </w:rPr>
      </w:pPr>
    </w:p>
    <w:p w:rsidR="00087FED" w:rsidRDefault="00087FED" w:rsidP="00087FED">
      <w:pPr>
        <w:pStyle w:val="NoSpacing"/>
        <w:rPr>
          <w:rFonts w:ascii="Arial" w:hAnsi="Arial" w:cs="Arial"/>
        </w:rPr>
      </w:pPr>
      <w:r>
        <w:rPr>
          <w:rFonts w:ascii="Arial" w:hAnsi="Arial" w:cs="Arial"/>
        </w:rPr>
        <w:t>At the end of the zigzag (point-survey) walk</w:t>
      </w:r>
      <w:r w:rsidR="00776A4C">
        <w:rPr>
          <w:rFonts w:ascii="Arial" w:hAnsi="Arial" w:cs="Arial"/>
        </w:rPr>
        <w:t>,</w:t>
      </w:r>
      <w:r>
        <w:rPr>
          <w:rFonts w:ascii="Arial" w:hAnsi="Arial" w:cs="Arial"/>
        </w:rPr>
        <w:t xml:space="preserve"> </w:t>
      </w:r>
      <w:r w:rsidR="00776A4C">
        <w:rPr>
          <w:rFonts w:ascii="Arial" w:hAnsi="Arial" w:cs="Arial"/>
        </w:rPr>
        <w:t>return to the start point following a different route across the defined flight area. Look specifically for those features listed under Whole Flight Area Attributes.</w:t>
      </w:r>
    </w:p>
    <w:p w:rsidR="00776A4C" w:rsidRDefault="00776A4C" w:rsidP="00087FED">
      <w:pPr>
        <w:pStyle w:val="NoSpacing"/>
        <w:rPr>
          <w:rFonts w:ascii="Arial" w:hAnsi="Arial" w:cs="Arial"/>
        </w:rPr>
      </w:pPr>
    </w:p>
    <w:p w:rsidR="00776A4C" w:rsidRDefault="00776A4C" w:rsidP="00087FED">
      <w:pPr>
        <w:pStyle w:val="NoSpacing"/>
        <w:rPr>
          <w:rFonts w:ascii="Arial" w:hAnsi="Arial" w:cs="Arial"/>
        </w:rPr>
      </w:pPr>
      <w:r>
        <w:rPr>
          <w:rFonts w:ascii="Arial" w:hAnsi="Arial" w:cs="Arial"/>
        </w:rPr>
        <w:t>3) Photography – a series of images will provide a useful record of habitat condition.</w:t>
      </w:r>
    </w:p>
    <w:p w:rsidR="009138D5" w:rsidRDefault="00493BCD" w:rsidP="00493BCD">
      <w:pPr>
        <w:rPr>
          <w:rFonts w:ascii="Arial" w:hAnsi="Arial" w:cs="Arial"/>
          <w:i/>
          <w:sz w:val="24"/>
          <w:szCs w:val="24"/>
        </w:rPr>
      </w:pPr>
      <w:r w:rsidRPr="00B8341E">
        <w:rPr>
          <w:rFonts w:ascii="Arial" w:hAnsi="Arial" w:cs="Arial"/>
          <w:i/>
          <w:noProof/>
          <w:sz w:val="24"/>
          <w:szCs w:val="24"/>
          <w:lang w:eastAsia="en-GB"/>
        </w:rPr>
        <w:lastRenderedPageBreak/>
        <w:drawing>
          <wp:anchor distT="0" distB="0" distL="114300" distR="114300" simplePos="0" relativeHeight="251668480" behindDoc="1" locked="0" layoutInCell="1" allowOverlap="1">
            <wp:simplePos x="0" y="0"/>
            <wp:positionH relativeFrom="column">
              <wp:posOffset>-396240</wp:posOffset>
            </wp:positionH>
            <wp:positionV relativeFrom="paragraph">
              <wp:posOffset>-990600</wp:posOffset>
            </wp:positionV>
            <wp:extent cx="876300" cy="1165860"/>
            <wp:effectExtent l="0" t="0" r="0" b="0"/>
            <wp:wrapTight wrapText="bothSides">
              <wp:wrapPolygon edited="0">
                <wp:start x="4226" y="5294"/>
                <wp:lineTo x="2817" y="12706"/>
                <wp:lineTo x="7043" y="16588"/>
                <wp:lineTo x="11739" y="18000"/>
                <wp:lineTo x="15026" y="18000"/>
                <wp:lineTo x="15496" y="18000"/>
                <wp:lineTo x="15965" y="16941"/>
                <wp:lineTo x="15965" y="16588"/>
                <wp:lineTo x="18313" y="14824"/>
                <wp:lineTo x="17843" y="13059"/>
                <wp:lineTo x="15026" y="10941"/>
                <wp:lineTo x="15965" y="7412"/>
                <wp:lineTo x="13617" y="6000"/>
                <wp:lineTo x="6104" y="5294"/>
                <wp:lineTo x="4226" y="5294"/>
              </wp:wrapPolygon>
            </wp:wrapTight>
            <wp:docPr id="13" name="Picture 1" descr="FFTF cut-ou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cut-out small.png"/>
                    <pic:cNvPicPr/>
                  </pic:nvPicPr>
                  <pic:blipFill>
                    <a:blip r:embed="rId7" cstate="print"/>
                    <a:stretch>
                      <a:fillRect/>
                    </a:stretch>
                  </pic:blipFill>
                  <pic:spPr>
                    <a:xfrm>
                      <a:off x="0" y="0"/>
                      <a:ext cx="876300" cy="1165860"/>
                    </a:xfrm>
                    <a:prstGeom prst="rect">
                      <a:avLst/>
                    </a:prstGeom>
                  </pic:spPr>
                </pic:pic>
              </a:graphicData>
            </a:graphic>
          </wp:anchor>
        </w:drawing>
      </w:r>
      <w:r w:rsidRPr="00B8341E">
        <w:rPr>
          <w:rFonts w:ascii="Arial" w:hAnsi="Arial" w:cs="Arial"/>
          <w:i/>
          <w:noProof/>
          <w:sz w:val="24"/>
          <w:szCs w:val="24"/>
          <w:lang w:eastAsia="en-GB"/>
        </w:rPr>
        <w:drawing>
          <wp:anchor distT="0" distB="0" distL="114300" distR="114300" simplePos="0" relativeHeight="251667456" behindDoc="1" locked="0" layoutInCell="1" allowOverlap="1">
            <wp:simplePos x="0" y="0"/>
            <wp:positionH relativeFrom="column">
              <wp:posOffset>4652010</wp:posOffset>
            </wp:positionH>
            <wp:positionV relativeFrom="paragraph">
              <wp:posOffset>-541020</wp:posOffset>
            </wp:positionV>
            <wp:extent cx="1733550" cy="617220"/>
            <wp:effectExtent l="19050" t="0" r="0" b="0"/>
            <wp:wrapTight wrapText="bothSides">
              <wp:wrapPolygon edited="0">
                <wp:start x="-237" y="0"/>
                <wp:lineTo x="-237" y="20667"/>
                <wp:lineTo x="21600" y="20667"/>
                <wp:lineTo x="21600" y="0"/>
                <wp:lineTo x="-237" y="0"/>
              </wp:wrapPolygon>
            </wp:wrapTight>
            <wp:docPr id="14" name="Picture 0" descr="FFTF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BC logo.jpg"/>
                    <pic:cNvPicPr/>
                  </pic:nvPicPr>
                  <pic:blipFill>
                    <a:blip r:embed="rId8" cstate="print"/>
                    <a:stretch>
                      <a:fillRect/>
                    </a:stretch>
                  </pic:blipFill>
                  <pic:spPr>
                    <a:xfrm>
                      <a:off x="0" y="0"/>
                      <a:ext cx="1733550" cy="617220"/>
                    </a:xfrm>
                    <a:prstGeom prst="rect">
                      <a:avLst/>
                    </a:prstGeom>
                  </pic:spPr>
                </pic:pic>
              </a:graphicData>
            </a:graphic>
          </wp:anchor>
        </w:drawing>
      </w:r>
    </w:p>
    <w:p w:rsidR="00493BCD" w:rsidRPr="00B8341E" w:rsidRDefault="00493BCD" w:rsidP="00493BCD">
      <w:pPr>
        <w:rPr>
          <w:rFonts w:ascii="Arial" w:hAnsi="Arial" w:cs="Arial"/>
          <w:sz w:val="24"/>
          <w:szCs w:val="24"/>
        </w:rPr>
      </w:pPr>
      <w:r w:rsidRPr="00B8341E">
        <w:rPr>
          <w:rFonts w:ascii="Arial" w:hAnsi="Arial" w:cs="Arial"/>
          <w:i/>
          <w:sz w:val="24"/>
          <w:szCs w:val="24"/>
        </w:rPr>
        <w:t>FRITILLARIES FOR THE FUTURE</w:t>
      </w:r>
      <w:r w:rsidRPr="00B8341E">
        <w:rPr>
          <w:rFonts w:ascii="Arial" w:hAnsi="Arial" w:cs="Arial"/>
          <w:sz w:val="24"/>
          <w:szCs w:val="24"/>
        </w:rPr>
        <w:t xml:space="preserve"> </w:t>
      </w:r>
      <w:r>
        <w:rPr>
          <w:rFonts w:ascii="Arial" w:hAnsi="Arial" w:cs="Arial"/>
          <w:sz w:val="24"/>
          <w:szCs w:val="24"/>
        </w:rPr>
        <w:t>HABITAT CONDITION SURVEY</w:t>
      </w:r>
      <w:r w:rsidRPr="00B8341E">
        <w:rPr>
          <w:rFonts w:ascii="Arial" w:hAnsi="Arial" w:cs="Arial"/>
          <w:sz w:val="24"/>
          <w:szCs w:val="24"/>
        </w:rPr>
        <w:t xml:space="preserve"> FORM FOR PEARL-BORDERED </w:t>
      </w:r>
      <w:r>
        <w:rPr>
          <w:rFonts w:ascii="Arial" w:hAnsi="Arial" w:cs="Arial"/>
          <w:sz w:val="24"/>
          <w:szCs w:val="24"/>
        </w:rPr>
        <w:t>FRITILLARY</w:t>
      </w:r>
    </w:p>
    <w:tbl>
      <w:tblPr>
        <w:tblStyle w:val="TableGrid"/>
        <w:tblW w:w="5427" w:type="pct"/>
        <w:tblLook w:val="04A0"/>
      </w:tblPr>
      <w:tblGrid>
        <w:gridCol w:w="2299"/>
        <w:gridCol w:w="2205"/>
        <w:gridCol w:w="1982"/>
        <w:gridCol w:w="1982"/>
        <w:gridCol w:w="708"/>
        <w:gridCol w:w="855"/>
      </w:tblGrid>
      <w:tr w:rsidR="00493BCD" w:rsidTr="00A50C36">
        <w:tc>
          <w:tcPr>
            <w:tcW w:w="1146" w:type="pct"/>
            <w:shd w:val="clear" w:color="auto" w:fill="D1E0A5"/>
          </w:tcPr>
          <w:p w:rsidR="00493BCD" w:rsidRPr="008A0656" w:rsidRDefault="00493BCD" w:rsidP="006459DB">
            <w:pPr>
              <w:rPr>
                <w:rFonts w:ascii="Arial" w:hAnsi="Arial" w:cs="Arial"/>
                <w:sz w:val="20"/>
                <w:szCs w:val="20"/>
              </w:rPr>
            </w:pPr>
            <w:r w:rsidRPr="008A0656">
              <w:rPr>
                <w:rFonts w:ascii="Arial" w:hAnsi="Arial" w:cs="Arial"/>
                <w:sz w:val="20"/>
                <w:szCs w:val="20"/>
              </w:rPr>
              <w:t>Site name</w:t>
            </w:r>
          </w:p>
        </w:tc>
        <w:tc>
          <w:tcPr>
            <w:tcW w:w="1099" w:type="pct"/>
          </w:tcPr>
          <w:p w:rsidR="00493BCD" w:rsidRDefault="00493BCD" w:rsidP="006459DB">
            <w:pPr>
              <w:rPr>
                <w:rFonts w:ascii="Arial" w:hAnsi="Arial" w:cs="Arial"/>
                <w:sz w:val="28"/>
                <w:szCs w:val="28"/>
              </w:rPr>
            </w:pPr>
          </w:p>
        </w:tc>
        <w:tc>
          <w:tcPr>
            <w:tcW w:w="988" w:type="pct"/>
            <w:shd w:val="clear" w:color="auto" w:fill="D1E0A5"/>
          </w:tcPr>
          <w:p w:rsidR="00493BCD" w:rsidRPr="008A0656" w:rsidRDefault="00493BCD" w:rsidP="006459DB">
            <w:pPr>
              <w:rPr>
                <w:rFonts w:ascii="Arial" w:hAnsi="Arial" w:cs="Arial"/>
                <w:sz w:val="20"/>
                <w:szCs w:val="20"/>
              </w:rPr>
            </w:pPr>
            <w:r>
              <w:rPr>
                <w:rFonts w:ascii="Arial" w:hAnsi="Arial" w:cs="Arial"/>
                <w:sz w:val="20"/>
                <w:szCs w:val="20"/>
              </w:rPr>
              <w:t>County</w:t>
            </w:r>
          </w:p>
        </w:tc>
        <w:tc>
          <w:tcPr>
            <w:tcW w:w="1767" w:type="pct"/>
            <w:gridSpan w:val="3"/>
          </w:tcPr>
          <w:p w:rsidR="00493BCD" w:rsidRDefault="00493BCD" w:rsidP="006459DB">
            <w:pPr>
              <w:rPr>
                <w:rFonts w:ascii="Arial" w:hAnsi="Arial" w:cs="Arial"/>
                <w:sz w:val="28"/>
                <w:szCs w:val="28"/>
              </w:rPr>
            </w:pPr>
          </w:p>
        </w:tc>
      </w:tr>
      <w:tr w:rsidR="00A50C36" w:rsidTr="00A50C36">
        <w:tc>
          <w:tcPr>
            <w:tcW w:w="1146" w:type="pct"/>
            <w:shd w:val="clear" w:color="auto" w:fill="D1E0A5"/>
          </w:tcPr>
          <w:p w:rsidR="00A50C36" w:rsidRPr="008A0656" w:rsidRDefault="00530AB6" w:rsidP="006459DB">
            <w:pPr>
              <w:rPr>
                <w:rFonts w:ascii="Arial" w:hAnsi="Arial" w:cs="Arial"/>
                <w:sz w:val="20"/>
                <w:szCs w:val="20"/>
              </w:rPr>
            </w:pPr>
            <w:r>
              <w:rPr>
                <w:rFonts w:ascii="Arial" w:hAnsi="Arial" w:cs="Arial"/>
                <w:sz w:val="20"/>
                <w:szCs w:val="20"/>
              </w:rPr>
              <w:t>Central grid r</w:t>
            </w:r>
            <w:r w:rsidR="00A50C36">
              <w:rPr>
                <w:rFonts w:ascii="Arial" w:hAnsi="Arial" w:cs="Arial"/>
                <w:sz w:val="20"/>
                <w:szCs w:val="20"/>
              </w:rPr>
              <w:t>eference</w:t>
            </w:r>
          </w:p>
        </w:tc>
        <w:tc>
          <w:tcPr>
            <w:tcW w:w="1099" w:type="pct"/>
          </w:tcPr>
          <w:p w:rsidR="00A50C36" w:rsidRDefault="00A50C36" w:rsidP="006459DB">
            <w:pPr>
              <w:rPr>
                <w:rFonts w:ascii="Arial" w:hAnsi="Arial" w:cs="Arial"/>
                <w:sz w:val="28"/>
                <w:szCs w:val="28"/>
              </w:rPr>
            </w:pPr>
          </w:p>
        </w:tc>
        <w:tc>
          <w:tcPr>
            <w:tcW w:w="988" w:type="pct"/>
            <w:shd w:val="clear" w:color="auto" w:fill="D1E0A5"/>
          </w:tcPr>
          <w:p w:rsidR="00A50C36" w:rsidRDefault="00A50C36" w:rsidP="006459DB">
            <w:pPr>
              <w:rPr>
                <w:rFonts w:ascii="Arial" w:hAnsi="Arial" w:cs="Arial"/>
                <w:sz w:val="20"/>
                <w:szCs w:val="20"/>
              </w:rPr>
            </w:pPr>
            <w:r>
              <w:rPr>
                <w:rFonts w:ascii="Arial" w:hAnsi="Arial" w:cs="Arial"/>
                <w:sz w:val="20"/>
                <w:szCs w:val="20"/>
              </w:rPr>
              <w:t>Recorder</w:t>
            </w:r>
          </w:p>
        </w:tc>
        <w:tc>
          <w:tcPr>
            <w:tcW w:w="988" w:type="pct"/>
          </w:tcPr>
          <w:p w:rsidR="00A50C36" w:rsidRDefault="00A50C36" w:rsidP="006459DB">
            <w:pPr>
              <w:rPr>
                <w:rFonts w:ascii="Arial" w:hAnsi="Arial" w:cs="Arial"/>
                <w:sz w:val="28"/>
                <w:szCs w:val="28"/>
              </w:rPr>
            </w:pPr>
          </w:p>
        </w:tc>
        <w:tc>
          <w:tcPr>
            <w:tcW w:w="353" w:type="pct"/>
            <w:shd w:val="clear" w:color="auto" w:fill="D1E0A5"/>
          </w:tcPr>
          <w:p w:rsidR="00A50C36" w:rsidRPr="00A50C36" w:rsidRDefault="00A50C36" w:rsidP="006459DB">
            <w:pPr>
              <w:rPr>
                <w:rFonts w:ascii="Arial" w:hAnsi="Arial" w:cs="Arial"/>
                <w:sz w:val="20"/>
                <w:szCs w:val="20"/>
              </w:rPr>
            </w:pPr>
            <w:r>
              <w:rPr>
                <w:rFonts w:ascii="Arial" w:hAnsi="Arial" w:cs="Arial"/>
                <w:sz w:val="20"/>
                <w:szCs w:val="20"/>
              </w:rPr>
              <w:t>Date</w:t>
            </w:r>
          </w:p>
        </w:tc>
        <w:tc>
          <w:tcPr>
            <w:tcW w:w="425" w:type="pct"/>
          </w:tcPr>
          <w:p w:rsidR="00A50C36" w:rsidRDefault="00A50C36" w:rsidP="006459DB">
            <w:pPr>
              <w:rPr>
                <w:rFonts w:ascii="Arial" w:hAnsi="Arial" w:cs="Arial"/>
                <w:sz w:val="28"/>
                <w:szCs w:val="28"/>
              </w:rPr>
            </w:pPr>
          </w:p>
        </w:tc>
      </w:tr>
    </w:tbl>
    <w:p w:rsidR="00493BCD" w:rsidRDefault="00493BCD" w:rsidP="00493BCD">
      <w:pPr>
        <w:rPr>
          <w:rFonts w:ascii="Arial" w:hAnsi="Arial" w:cs="Arial"/>
          <w:sz w:val="28"/>
          <w:szCs w:val="28"/>
        </w:rPr>
      </w:pPr>
      <w:r>
        <w:rPr>
          <w:rFonts w:ascii="Arial" w:hAnsi="Arial" w:cs="Arial"/>
          <w:noProof/>
          <w:sz w:val="28"/>
          <w:szCs w:val="28"/>
          <w:lang w:eastAsia="en-GB"/>
        </w:rPr>
        <w:drawing>
          <wp:anchor distT="0" distB="0" distL="114300" distR="114300" simplePos="0" relativeHeight="251669504" behindDoc="1" locked="0" layoutInCell="1" allowOverlap="1">
            <wp:simplePos x="0" y="0"/>
            <wp:positionH relativeFrom="column">
              <wp:posOffset>621030</wp:posOffset>
            </wp:positionH>
            <wp:positionV relativeFrom="paragraph">
              <wp:posOffset>20955</wp:posOffset>
            </wp:positionV>
            <wp:extent cx="4522470" cy="4838700"/>
            <wp:effectExtent l="19050" t="0" r="0" b="0"/>
            <wp:wrapTight wrapText="bothSides">
              <wp:wrapPolygon edited="0">
                <wp:start x="-91" y="0"/>
                <wp:lineTo x="-91" y="21515"/>
                <wp:lineTo x="21564" y="21515"/>
                <wp:lineTo x="21564" y="0"/>
                <wp:lineTo x="-91" y="0"/>
              </wp:wrapPolygon>
            </wp:wrapTight>
            <wp:docPr id="15" name="Picture 4" descr="FFTF Survey and Monitoring Map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Survey and Monitoring Map Square.jpg"/>
                    <pic:cNvPicPr/>
                  </pic:nvPicPr>
                  <pic:blipFill>
                    <a:blip r:embed="rId9" cstate="print"/>
                    <a:stretch>
                      <a:fillRect/>
                    </a:stretch>
                  </pic:blipFill>
                  <pic:spPr>
                    <a:xfrm>
                      <a:off x="0" y="0"/>
                      <a:ext cx="4522470" cy="4838700"/>
                    </a:xfrm>
                    <a:prstGeom prst="rect">
                      <a:avLst/>
                    </a:prstGeom>
                  </pic:spPr>
                </pic:pic>
              </a:graphicData>
            </a:graphic>
          </wp:anchor>
        </w:drawing>
      </w: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F158F4" w:rsidP="00493BCD">
      <w:pPr>
        <w:pStyle w:val="NoSpacing"/>
        <w:rPr>
          <w:rFonts w:ascii="Arial" w:hAnsi="Arial" w:cs="Arial"/>
        </w:rPr>
      </w:pPr>
      <w:r>
        <w:rPr>
          <w:rFonts w:ascii="Arial" w:hAnsi="Arial" w:cs="Arial"/>
          <w:b/>
        </w:rPr>
        <w:t xml:space="preserve">WHOLE FLIGHT AREA ATTRIBUTES </w:t>
      </w:r>
      <w:r>
        <w:rPr>
          <w:rFonts w:ascii="Arial" w:hAnsi="Arial" w:cs="Arial"/>
        </w:rPr>
        <w:t>– assessment of habitat attributes based on observations during both outbound (point-survey) and return (broad assessment) walks across the flight area</w:t>
      </w:r>
    </w:p>
    <w:p w:rsidR="00F158F4" w:rsidRDefault="00F158F4" w:rsidP="00493BCD">
      <w:pPr>
        <w:pStyle w:val="NoSpacing"/>
        <w:rPr>
          <w:rFonts w:ascii="Arial" w:hAnsi="Arial" w:cs="Arial"/>
        </w:rPr>
      </w:pPr>
    </w:p>
    <w:tbl>
      <w:tblPr>
        <w:tblStyle w:val="TableGrid"/>
        <w:tblW w:w="10490" w:type="dxa"/>
        <w:tblInd w:w="-601" w:type="dxa"/>
        <w:tblLook w:val="04A0"/>
      </w:tblPr>
      <w:tblGrid>
        <w:gridCol w:w="827"/>
        <w:gridCol w:w="826"/>
        <w:gridCol w:w="826"/>
        <w:gridCol w:w="820"/>
        <w:gridCol w:w="825"/>
        <w:gridCol w:w="821"/>
        <w:gridCol w:w="1768"/>
        <w:gridCol w:w="923"/>
        <w:gridCol w:w="917"/>
        <w:gridCol w:w="1008"/>
        <w:gridCol w:w="929"/>
      </w:tblGrid>
      <w:tr w:rsidR="000F1F7F" w:rsidTr="000F1F7F">
        <w:tc>
          <w:tcPr>
            <w:tcW w:w="4945" w:type="dxa"/>
            <w:gridSpan w:val="6"/>
            <w:shd w:val="clear" w:color="auto" w:fill="D1E0A5"/>
          </w:tcPr>
          <w:p w:rsidR="00F158F4" w:rsidRDefault="00F158F4" w:rsidP="00493BCD">
            <w:pPr>
              <w:pStyle w:val="NoSpacing"/>
              <w:rPr>
                <w:rFonts w:ascii="Arial" w:hAnsi="Arial" w:cs="Arial"/>
              </w:rPr>
            </w:pPr>
          </w:p>
          <w:p w:rsidR="00257A90" w:rsidRPr="00257A90" w:rsidRDefault="00257A90" w:rsidP="00257A90">
            <w:pPr>
              <w:pStyle w:val="NoSpacing"/>
              <w:jc w:val="center"/>
              <w:rPr>
                <w:rFonts w:ascii="Arial" w:hAnsi="Arial" w:cs="Arial"/>
                <w:sz w:val="20"/>
                <w:szCs w:val="20"/>
              </w:rPr>
            </w:pPr>
            <w:r>
              <w:rPr>
                <w:rFonts w:ascii="Arial" w:hAnsi="Arial" w:cs="Arial"/>
                <w:sz w:val="20"/>
                <w:szCs w:val="20"/>
              </w:rPr>
              <w:t>% estimate cover for whole flight area</w:t>
            </w:r>
          </w:p>
          <w:p w:rsidR="00257A90" w:rsidRDefault="00257A90" w:rsidP="00493BCD">
            <w:pPr>
              <w:pStyle w:val="NoSpacing"/>
              <w:rPr>
                <w:rFonts w:ascii="Arial" w:hAnsi="Arial" w:cs="Arial"/>
              </w:rPr>
            </w:pPr>
          </w:p>
        </w:tc>
        <w:tc>
          <w:tcPr>
            <w:tcW w:w="1768" w:type="dxa"/>
            <w:shd w:val="clear" w:color="auto" w:fill="D1E0A5"/>
          </w:tcPr>
          <w:p w:rsidR="00F158F4" w:rsidRPr="00257A90" w:rsidRDefault="00257A90" w:rsidP="00493BCD">
            <w:pPr>
              <w:pStyle w:val="NoSpacing"/>
              <w:rPr>
                <w:rFonts w:ascii="Arial" w:hAnsi="Arial" w:cs="Arial"/>
                <w:sz w:val="16"/>
                <w:szCs w:val="16"/>
              </w:rPr>
            </w:pPr>
            <w:r w:rsidRPr="00257A90">
              <w:rPr>
                <w:rFonts w:ascii="Arial" w:hAnsi="Arial" w:cs="Arial"/>
                <w:sz w:val="16"/>
                <w:szCs w:val="16"/>
              </w:rPr>
              <w:t>Average height (ruler) o</w:t>
            </w:r>
            <w:r w:rsidR="00B45E49">
              <w:rPr>
                <w:rFonts w:ascii="Arial" w:hAnsi="Arial" w:cs="Arial"/>
                <w:sz w:val="16"/>
                <w:szCs w:val="16"/>
              </w:rPr>
              <w:t>f the grass/herb component excluding</w:t>
            </w:r>
            <w:r w:rsidRPr="00257A90">
              <w:rPr>
                <w:rFonts w:ascii="Arial" w:hAnsi="Arial" w:cs="Arial"/>
                <w:sz w:val="16"/>
                <w:szCs w:val="16"/>
              </w:rPr>
              <w:t xml:space="preserve"> Bracken (</w:t>
            </w:r>
            <w:r w:rsidR="00B45E49">
              <w:rPr>
                <w:rFonts w:ascii="Arial" w:hAnsi="Arial" w:cs="Arial"/>
                <w:sz w:val="16"/>
                <w:szCs w:val="16"/>
              </w:rPr>
              <w:t xml:space="preserve">in </w:t>
            </w:r>
            <w:r w:rsidRPr="00257A90">
              <w:rPr>
                <w:rFonts w:ascii="Arial" w:hAnsi="Arial" w:cs="Arial"/>
                <w:sz w:val="16"/>
                <w:szCs w:val="16"/>
              </w:rPr>
              <w:t>cm)</w:t>
            </w:r>
          </w:p>
        </w:tc>
        <w:tc>
          <w:tcPr>
            <w:tcW w:w="3777" w:type="dxa"/>
            <w:gridSpan w:val="4"/>
            <w:shd w:val="clear" w:color="auto" w:fill="D1E0A5"/>
          </w:tcPr>
          <w:p w:rsidR="00F158F4" w:rsidRPr="00257A90" w:rsidRDefault="00257A90" w:rsidP="00493BCD">
            <w:pPr>
              <w:pStyle w:val="NoSpacing"/>
              <w:rPr>
                <w:rFonts w:ascii="Arial" w:hAnsi="Arial" w:cs="Arial"/>
                <w:sz w:val="20"/>
                <w:szCs w:val="20"/>
              </w:rPr>
            </w:pPr>
            <w:r>
              <w:rPr>
                <w:rFonts w:ascii="Arial" w:hAnsi="Arial" w:cs="Arial"/>
                <w:sz w:val="20"/>
                <w:szCs w:val="20"/>
              </w:rPr>
              <w:t xml:space="preserve">Presence nectar plants (e.g. Bugle, Dandelion) over adjacent areas </w:t>
            </w:r>
            <w:r w:rsidR="004460FD">
              <w:rPr>
                <w:rFonts w:ascii="Arial" w:hAnsi="Arial" w:cs="Arial"/>
                <w:sz w:val="20"/>
                <w:szCs w:val="20"/>
              </w:rPr>
              <w:t>e.g. coupe/glade edges, tracks &amp; rides (tick)</w:t>
            </w:r>
          </w:p>
        </w:tc>
      </w:tr>
      <w:tr w:rsidR="000F1F7F" w:rsidTr="000F1F7F">
        <w:trPr>
          <w:trHeight w:val="858"/>
        </w:trPr>
        <w:tc>
          <w:tcPr>
            <w:tcW w:w="827" w:type="dxa"/>
            <w:shd w:val="clear" w:color="auto" w:fill="EBD8B2"/>
          </w:tcPr>
          <w:p w:rsidR="00257A90" w:rsidRPr="004460FD" w:rsidRDefault="004460FD" w:rsidP="000F1F7F">
            <w:pPr>
              <w:pStyle w:val="NoSpacing"/>
              <w:jc w:val="center"/>
              <w:rPr>
                <w:rFonts w:ascii="Arial" w:hAnsi="Arial" w:cs="Arial"/>
                <w:sz w:val="16"/>
                <w:szCs w:val="16"/>
              </w:rPr>
            </w:pPr>
            <w:r w:rsidRPr="004460FD">
              <w:rPr>
                <w:rFonts w:ascii="Arial" w:hAnsi="Arial" w:cs="Arial"/>
                <w:sz w:val="16"/>
                <w:szCs w:val="16"/>
              </w:rPr>
              <w:t>Bracken (live)</w:t>
            </w:r>
          </w:p>
        </w:tc>
        <w:tc>
          <w:tcPr>
            <w:tcW w:w="826" w:type="dxa"/>
            <w:shd w:val="clear" w:color="auto" w:fill="EBD8B2"/>
          </w:tcPr>
          <w:p w:rsidR="00257A90" w:rsidRPr="004460FD" w:rsidRDefault="004460FD" w:rsidP="000F1F7F">
            <w:pPr>
              <w:pStyle w:val="NoSpacing"/>
              <w:jc w:val="center"/>
              <w:rPr>
                <w:rFonts w:ascii="Arial" w:hAnsi="Arial" w:cs="Arial"/>
                <w:sz w:val="16"/>
                <w:szCs w:val="16"/>
              </w:rPr>
            </w:pPr>
            <w:r>
              <w:rPr>
                <w:rFonts w:ascii="Arial" w:hAnsi="Arial" w:cs="Arial"/>
                <w:sz w:val="16"/>
                <w:szCs w:val="16"/>
              </w:rPr>
              <w:t>Dead Bracken blanket where &gt;15cm deep</w:t>
            </w:r>
          </w:p>
        </w:tc>
        <w:tc>
          <w:tcPr>
            <w:tcW w:w="826" w:type="dxa"/>
            <w:shd w:val="clear" w:color="auto" w:fill="EBD8B2"/>
          </w:tcPr>
          <w:p w:rsidR="00257A90" w:rsidRPr="004460FD" w:rsidRDefault="004460FD" w:rsidP="000F1F7F">
            <w:pPr>
              <w:pStyle w:val="NoSpacing"/>
              <w:jc w:val="center"/>
              <w:rPr>
                <w:rFonts w:ascii="Arial" w:hAnsi="Arial" w:cs="Arial"/>
                <w:sz w:val="16"/>
                <w:szCs w:val="16"/>
              </w:rPr>
            </w:pPr>
            <w:r>
              <w:rPr>
                <w:rFonts w:ascii="Arial" w:hAnsi="Arial" w:cs="Arial"/>
                <w:sz w:val="16"/>
                <w:szCs w:val="16"/>
              </w:rPr>
              <w:t>Bramble</w:t>
            </w:r>
          </w:p>
        </w:tc>
        <w:tc>
          <w:tcPr>
            <w:tcW w:w="820" w:type="dxa"/>
            <w:shd w:val="clear" w:color="auto" w:fill="EBD8B2"/>
          </w:tcPr>
          <w:p w:rsidR="00257A90" w:rsidRPr="004460FD" w:rsidRDefault="004460FD" w:rsidP="000F1F7F">
            <w:pPr>
              <w:pStyle w:val="NoSpacing"/>
              <w:jc w:val="center"/>
              <w:rPr>
                <w:rFonts w:ascii="Arial" w:hAnsi="Arial" w:cs="Arial"/>
                <w:sz w:val="16"/>
                <w:szCs w:val="16"/>
              </w:rPr>
            </w:pPr>
            <w:r>
              <w:rPr>
                <w:rFonts w:ascii="Arial" w:hAnsi="Arial" w:cs="Arial"/>
                <w:sz w:val="16"/>
                <w:szCs w:val="16"/>
              </w:rPr>
              <w:t>Grass &amp; herbs</w:t>
            </w:r>
          </w:p>
        </w:tc>
        <w:tc>
          <w:tcPr>
            <w:tcW w:w="825" w:type="dxa"/>
            <w:shd w:val="clear" w:color="auto" w:fill="EBD8B2"/>
          </w:tcPr>
          <w:p w:rsidR="00257A90" w:rsidRPr="004460FD" w:rsidRDefault="004460FD" w:rsidP="000F1F7F">
            <w:pPr>
              <w:pStyle w:val="NoSpacing"/>
              <w:jc w:val="center"/>
              <w:rPr>
                <w:rFonts w:ascii="Arial" w:hAnsi="Arial" w:cs="Arial"/>
                <w:sz w:val="16"/>
                <w:szCs w:val="16"/>
              </w:rPr>
            </w:pPr>
            <w:r>
              <w:rPr>
                <w:rFonts w:ascii="Arial" w:hAnsi="Arial" w:cs="Arial"/>
                <w:sz w:val="16"/>
                <w:szCs w:val="16"/>
              </w:rPr>
              <w:t>Tall (&gt;1.5m) scrub</w:t>
            </w:r>
          </w:p>
        </w:tc>
        <w:tc>
          <w:tcPr>
            <w:tcW w:w="821" w:type="dxa"/>
            <w:shd w:val="clear" w:color="auto" w:fill="EBD8B2"/>
          </w:tcPr>
          <w:p w:rsidR="004460FD" w:rsidRPr="004460FD" w:rsidRDefault="004460FD" w:rsidP="000F1F7F">
            <w:pPr>
              <w:pStyle w:val="NoSpacing"/>
              <w:jc w:val="center"/>
              <w:rPr>
                <w:rFonts w:ascii="Arial" w:hAnsi="Arial" w:cs="Arial"/>
                <w:sz w:val="16"/>
                <w:szCs w:val="16"/>
              </w:rPr>
            </w:pPr>
            <w:r>
              <w:rPr>
                <w:rFonts w:ascii="Arial" w:hAnsi="Arial" w:cs="Arial"/>
                <w:sz w:val="16"/>
                <w:szCs w:val="16"/>
              </w:rPr>
              <w:t>Dense brash</w:t>
            </w:r>
          </w:p>
          <w:p w:rsidR="00257A90" w:rsidRDefault="00257A90" w:rsidP="000F1F7F">
            <w:pPr>
              <w:pStyle w:val="NoSpacing"/>
              <w:jc w:val="center"/>
              <w:rPr>
                <w:rFonts w:ascii="Arial" w:hAnsi="Arial" w:cs="Arial"/>
              </w:rPr>
            </w:pPr>
          </w:p>
          <w:p w:rsidR="00257A90" w:rsidRDefault="00257A90" w:rsidP="000F1F7F">
            <w:pPr>
              <w:pStyle w:val="NoSpacing"/>
              <w:jc w:val="center"/>
              <w:rPr>
                <w:rFonts w:ascii="Arial" w:hAnsi="Arial" w:cs="Arial"/>
              </w:rPr>
            </w:pPr>
          </w:p>
          <w:p w:rsidR="00257A90" w:rsidRDefault="00257A90" w:rsidP="000F1F7F">
            <w:pPr>
              <w:pStyle w:val="NoSpacing"/>
              <w:jc w:val="center"/>
              <w:rPr>
                <w:rFonts w:ascii="Arial" w:hAnsi="Arial" w:cs="Arial"/>
              </w:rPr>
            </w:pPr>
          </w:p>
          <w:p w:rsidR="00257A90" w:rsidRDefault="00257A90" w:rsidP="000F1F7F">
            <w:pPr>
              <w:pStyle w:val="NoSpacing"/>
              <w:jc w:val="center"/>
              <w:rPr>
                <w:rFonts w:ascii="Arial" w:hAnsi="Arial" w:cs="Arial"/>
              </w:rPr>
            </w:pPr>
          </w:p>
        </w:tc>
        <w:tc>
          <w:tcPr>
            <w:tcW w:w="1768" w:type="dxa"/>
            <w:vMerge w:val="restart"/>
          </w:tcPr>
          <w:p w:rsidR="00257A90" w:rsidRDefault="00257A90" w:rsidP="00493BCD">
            <w:pPr>
              <w:pStyle w:val="NoSpacing"/>
              <w:rPr>
                <w:rFonts w:ascii="Arial" w:hAnsi="Arial" w:cs="Arial"/>
              </w:rPr>
            </w:pPr>
          </w:p>
        </w:tc>
        <w:tc>
          <w:tcPr>
            <w:tcW w:w="923" w:type="dxa"/>
            <w:shd w:val="clear" w:color="auto" w:fill="EBD8B2"/>
          </w:tcPr>
          <w:p w:rsidR="00257A90" w:rsidRPr="000F1F7F" w:rsidRDefault="000F1F7F" w:rsidP="000F1F7F">
            <w:pPr>
              <w:pStyle w:val="NoSpacing"/>
              <w:jc w:val="center"/>
              <w:rPr>
                <w:rFonts w:ascii="Arial" w:hAnsi="Arial" w:cs="Arial"/>
                <w:sz w:val="16"/>
                <w:szCs w:val="16"/>
              </w:rPr>
            </w:pPr>
            <w:r>
              <w:rPr>
                <w:rFonts w:ascii="Arial" w:hAnsi="Arial" w:cs="Arial"/>
                <w:sz w:val="16"/>
                <w:szCs w:val="16"/>
              </w:rPr>
              <w:t>Absent</w:t>
            </w:r>
          </w:p>
        </w:tc>
        <w:tc>
          <w:tcPr>
            <w:tcW w:w="917" w:type="dxa"/>
            <w:shd w:val="clear" w:color="auto" w:fill="EBD8B2"/>
          </w:tcPr>
          <w:p w:rsidR="00257A90" w:rsidRPr="000F1F7F" w:rsidRDefault="000F1F7F" w:rsidP="000F1F7F">
            <w:pPr>
              <w:pStyle w:val="NoSpacing"/>
              <w:jc w:val="center"/>
              <w:rPr>
                <w:rFonts w:ascii="Arial" w:hAnsi="Arial" w:cs="Arial"/>
                <w:sz w:val="16"/>
                <w:szCs w:val="16"/>
              </w:rPr>
            </w:pPr>
            <w:r>
              <w:rPr>
                <w:rFonts w:ascii="Arial" w:hAnsi="Arial" w:cs="Arial"/>
                <w:sz w:val="16"/>
                <w:szCs w:val="16"/>
              </w:rPr>
              <w:t>Rare</w:t>
            </w:r>
          </w:p>
        </w:tc>
        <w:tc>
          <w:tcPr>
            <w:tcW w:w="1008" w:type="dxa"/>
            <w:shd w:val="clear" w:color="auto" w:fill="EBD8B2"/>
          </w:tcPr>
          <w:p w:rsidR="00257A90" w:rsidRPr="000F1F7F" w:rsidRDefault="000F1F7F" w:rsidP="000F1F7F">
            <w:pPr>
              <w:pStyle w:val="NoSpacing"/>
              <w:jc w:val="center"/>
              <w:rPr>
                <w:rFonts w:ascii="Arial" w:hAnsi="Arial" w:cs="Arial"/>
                <w:sz w:val="16"/>
                <w:szCs w:val="16"/>
              </w:rPr>
            </w:pPr>
            <w:r>
              <w:rPr>
                <w:rFonts w:ascii="Arial" w:hAnsi="Arial" w:cs="Arial"/>
                <w:sz w:val="16"/>
                <w:szCs w:val="16"/>
              </w:rPr>
              <w:t>Moderately common</w:t>
            </w:r>
          </w:p>
        </w:tc>
        <w:tc>
          <w:tcPr>
            <w:tcW w:w="929" w:type="dxa"/>
            <w:shd w:val="clear" w:color="auto" w:fill="EBD8B2"/>
          </w:tcPr>
          <w:p w:rsidR="00257A90" w:rsidRPr="000F1F7F" w:rsidRDefault="000F1F7F" w:rsidP="000F1F7F">
            <w:pPr>
              <w:pStyle w:val="NoSpacing"/>
              <w:jc w:val="center"/>
              <w:rPr>
                <w:rFonts w:ascii="Arial" w:hAnsi="Arial" w:cs="Arial"/>
                <w:sz w:val="16"/>
                <w:szCs w:val="16"/>
              </w:rPr>
            </w:pPr>
            <w:r>
              <w:rPr>
                <w:rFonts w:ascii="Arial" w:hAnsi="Arial" w:cs="Arial"/>
                <w:sz w:val="16"/>
                <w:szCs w:val="16"/>
              </w:rPr>
              <w:t>Common</w:t>
            </w:r>
          </w:p>
        </w:tc>
      </w:tr>
      <w:tr w:rsidR="000F1F7F" w:rsidTr="000F1F7F">
        <w:tc>
          <w:tcPr>
            <w:tcW w:w="827" w:type="dxa"/>
          </w:tcPr>
          <w:p w:rsidR="00257A90" w:rsidRDefault="00257A90" w:rsidP="00493BCD">
            <w:pPr>
              <w:pStyle w:val="NoSpacing"/>
              <w:rPr>
                <w:rFonts w:ascii="Arial" w:hAnsi="Arial" w:cs="Arial"/>
              </w:rPr>
            </w:pPr>
          </w:p>
          <w:p w:rsidR="00257A90" w:rsidRDefault="00257A90" w:rsidP="00493BCD">
            <w:pPr>
              <w:pStyle w:val="NoSpacing"/>
              <w:rPr>
                <w:rFonts w:ascii="Arial" w:hAnsi="Arial" w:cs="Arial"/>
              </w:rPr>
            </w:pPr>
          </w:p>
          <w:p w:rsidR="00257A90" w:rsidRDefault="00257A90" w:rsidP="00493BCD">
            <w:pPr>
              <w:pStyle w:val="NoSpacing"/>
              <w:rPr>
                <w:rFonts w:ascii="Arial" w:hAnsi="Arial" w:cs="Arial"/>
              </w:rPr>
            </w:pPr>
          </w:p>
        </w:tc>
        <w:tc>
          <w:tcPr>
            <w:tcW w:w="826" w:type="dxa"/>
          </w:tcPr>
          <w:p w:rsidR="00257A90" w:rsidRDefault="00257A90" w:rsidP="00493BCD">
            <w:pPr>
              <w:pStyle w:val="NoSpacing"/>
              <w:rPr>
                <w:rFonts w:ascii="Arial" w:hAnsi="Arial" w:cs="Arial"/>
              </w:rPr>
            </w:pPr>
          </w:p>
        </w:tc>
        <w:tc>
          <w:tcPr>
            <w:tcW w:w="826" w:type="dxa"/>
          </w:tcPr>
          <w:p w:rsidR="00257A90" w:rsidRDefault="00257A90" w:rsidP="00493BCD">
            <w:pPr>
              <w:pStyle w:val="NoSpacing"/>
              <w:rPr>
                <w:rFonts w:ascii="Arial" w:hAnsi="Arial" w:cs="Arial"/>
              </w:rPr>
            </w:pPr>
          </w:p>
        </w:tc>
        <w:tc>
          <w:tcPr>
            <w:tcW w:w="820" w:type="dxa"/>
          </w:tcPr>
          <w:p w:rsidR="00257A90" w:rsidRDefault="00257A90" w:rsidP="00493BCD">
            <w:pPr>
              <w:pStyle w:val="NoSpacing"/>
              <w:rPr>
                <w:rFonts w:ascii="Arial" w:hAnsi="Arial" w:cs="Arial"/>
              </w:rPr>
            </w:pPr>
          </w:p>
        </w:tc>
        <w:tc>
          <w:tcPr>
            <w:tcW w:w="825" w:type="dxa"/>
          </w:tcPr>
          <w:p w:rsidR="00257A90" w:rsidRDefault="00257A90" w:rsidP="00493BCD">
            <w:pPr>
              <w:pStyle w:val="NoSpacing"/>
              <w:rPr>
                <w:rFonts w:ascii="Arial" w:hAnsi="Arial" w:cs="Arial"/>
              </w:rPr>
            </w:pPr>
          </w:p>
        </w:tc>
        <w:tc>
          <w:tcPr>
            <w:tcW w:w="821" w:type="dxa"/>
          </w:tcPr>
          <w:p w:rsidR="00257A90" w:rsidRDefault="00257A90" w:rsidP="00493BCD">
            <w:pPr>
              <w:pStyle w:val="NoSpacing"/>
              <w:rPr>
                <w:rFonts w:ascii="Arial" w:hAnsi="Arial" w:cs="Arial"/>
              </w:rPr>
            </w:pPr>
          </w:p>
        </w:tc>
        <w:tc>
          <w:tcPr>
            <w:tcW w:w="1768" w:type="dxa"/>
            <w:vMerge/>
          </w:tcPr>
          <w:p w:rsidR="00257A90" w:rsidRDefault="00257A90" w:rsidP="00493BCD">
            <w:pPr>
              <w:pStyle w:val="NoSpacing"/>
              <w:rPr>
                <w:rFonts w:ascii="Arial" w:hAnsi="Arial" w:cs="Arial"/>
              </w:rPr>
            </w:pPr>
          </w:p>
        </w:tc>
        <w:tc>
          <w:tcPr>
            <w:tcW w:w="923" w:type="dxa"/>
          </w:tcPr>
          <w:p w:rsidR="00257A90" w:rsidRDefault="00257A90" w:rsidP="00493BCD">
            <w:pPr>
              <w:pStyle w:val="NoSpacing"/>
              <w:rPr>
                <w:rFonts w:ascii="Arial" w:hAnsi="Arial" w:cs="Arial"/>
              </w:rPr>
            </w:pPr>
          </w:p>
        </w:tc>
        <w:tc>
          <w:tcPr>
            <w:tcW w:w="917" w:type="dxa"/>
          </w:tcPr>
          <w:p w:rsidR="00257A90" w:rsidRDefault="00257A90" w:rsidP="00493BCD">
            <w:pPr>
              <w:pStyle w:val="NoSpacing"/>
              <w:rPr>
                <w:rFonts w:ascii="Arial" w:hAnsi="Arial" w:cs="Arial"/>
              </w:rPr>
            </w:pPr>
          </w:p>
        </w:tc>
        <w:tc>
          <w:tcPr>
            <w:tcW w:w="1008" w:type="dxa"/>
          </w:tcPr>
          <w:p w:rsidR="00257A90" w:rsidRDefault="00257A90" w:rsidP="00493BCD">
            <w:pPr>
              <w:pStyle w:val="NoSpacing"/>
              <w:rPr>
                <w:rFonts w:ascii="Arial" w:hAnsi="Arial" w:cs="Arial"/>
              </w:rPr>
            </w:pPr>
          </w:p>
        </w:tc>
        <w:tc>
          <w:tcPr>
            <w:tcW w:w="929" w:type="dxa"/>
          </w:tcPr>
          <w:p w:rsidR="00257A90" w:rsidRDefault="00257A90" w:rsidP="00493BCD">
            <w:pPr>
              <w:pStyle w:val="NoSpacing"/>
              <w:rPr>
                <w:rFonts w:ascii="Arial" w:hAnsi="Arial" w:cs="Arial"/>
              </w:rPr>
            </w:pPr>
          </w:p>
        </w:tc>
      </w:tr>
    </w:tbl>
    <w:p w:rsidR="00F158F4" w:rsidRPr="00F158F4" w:rsidRDefault="000F1F7F" w:rsidP="00493BCD">
      <w:pPr>
        <w:pStyle w:val="NoSpacing"/>
        <w:rPr>
          <w:rFonts w:ascii="Arial" w:hAnsi="Arial" w:cs="Arial"/>
        </w:rPr>
      </w:pPr>
      <w:r>
        <w:rPr>
          <w:rFonts w:ascii="Arial" w:hAnsi="Arial" w:cs="Arial"/>
          <w:b/>
        </w:rPr>
        <w:lastRenderedPageBreak/>
        <w:t xml:space="preserve">OUTBOUND WALK </w:t>
      </w:r>
      <w:r>
        <w:rPr>
          <w:rFonts w:ascii="Arial" w:hAnsi="Arial" w:cs="Arial"/>
        </w:rPr>
        <w:t>– point-surveys</w:t>
      </w:r>
    </w:p>
    <w:p w:rsidR="00493BCD" w:rsidRDefault="00493BCD" w:rsidP="00493BCD">
      <w:pPr>
        <w:pStyle w:val="NoSpacing"/>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DE4B25" w:rsidTr="00EA79C2">
        <w:tc>
          <w:tcPr>
            <w:tcW w:w="3970" w:type="dxa"/>
            <w:shd w:val="clear" w:color="auto" w:fill="D1E0A5"/>
          </w:tcPr>
          <w:p w:rsidR="00EA79C2" w:rsidRPr="00B1113E" w:rsidRDefault="00EA79C2" w:rsidP="00493BCD">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2</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3</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4</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5</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6</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7</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8</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9</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10</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11</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12</w:t>
            </w:r>
          </w:p>
        </w:tc>
        <w:tc>
          <w:tcPr>
            <w:tcW w:w="453"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13</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14</w:t>
            </w:r>
          </w:p>
        </w:tc>
        <w:tc>
          <w:tcPr>
            <w:tcW w:w="454" w:type="dxa"/>
            <w:shd w:val="clear" w:color="auto" w:fill="D1E0A5"/>
          </w:tcPr>
          <w:p w:rsidR="00EA79C2" w:rsidRPr="00DE4B25" w:rsidRDefault="00DE4B25" w:rsidP="00DE4B25">
            <w:pPr>
              <w:jc w:val="center"/>
              <w:rPr>
                <w:rFonts w:ascii="Arial" w:hAnsi="Arial" w:cs="Arial"/>
                <w:sz w:val="20"/>
                <w:szCs w:val="20"/>
              </w:rPr>
            </w:pPr>
            <w:r w:rsidRPr="00DE4B25">
              <w:rPr>
                <w:rFonts w:ascii="Arial" w:hAnsi="Arial" w:cs="Arial"/>
                <w:sz w:val="20"/>
                <w:szCs w:val="20"/>
              </w:rPr>
              <w:t>15</w:t>
            </w:r>
          </w:p>
        </w:tc>
      </w:tr>
      <w:tr w:rsidR="00DE4B25" w:rsidTr="00EA79C2">
        <w:tc>
          <w:tcPr>
            <w:tcW w:w="3970" w:type="dxa"/>
            <w:shd w:val="clear" w:color="auto" w:fill="EBD8B2"/>
          </w:tcPr>
          <w:p w:rsidR="00EA79C2" w:rsidRDefault="00EA79C2" w:rsidP="00493BCD">
            <w:pPr>
              <w:rPr>
                <w:rFonts w:ascii="Arial" w:hAnsi="Arial" w:cs="Arial"/>
                <w:sz w:val="16"/>
                <w:szCs w:val="16"/>
              </w:rPr>
            </w:pPr>
            <w:r>
              <w:rPr>
                <w:rFonts w:ascii="Arial" w:hAnsi="Arial" w:cs="Arial"/>
                <w:sz w:val="16"/>
                <w:szCs w:val="16"/>
              </w:rPr>
              <w:t xml:space="preserve">Approx. number violet plants </w:t>
            </w:r>
          </w:p>
          <w:p w:rsidR="00EA79C2" w:rsidRPr="00B1113E" w:rsidRDefault="00EA79C2" w:rsidP="00493BCD">
            <w:pPr>
              <w:rPr>
                <w:rFonts w:ascii="Arial" w:hAnsi="Arial" w:cs="Arial"/>
                <w:sz w:val="16"/>
                <w:szCs w:val="16"/>
              </w:rPr>
            </w:pPr>
            <w:r>
              <w:rPr>
                <w:rFonts w:ascii="Arial" w:hAnsi="Arial" w:cs="Arial"/>
                <w:sz w:val="16"/>
                <w:szCs w:val="16"/>
              </w:rPr>
              <w:t>within 2 metre diameter circle</w:t>
            </w: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r>
      <w:tr w:rsidR="00DE4B25" w:rsidTr="00EA79C2">
        <w:tc>
          <w:tcPr>
            <w:tcW w:w="3970" w:type="dxa"/>
            <w:shd w:val="clear" w:color="auto" w:fill="EBD8B2"/>
          </w:tcPr>
          <w:p w:rsidR="00EA79C2" w:rsidRDefault="00EA79C2" w:rsidP="00493BCD">
            <w:pPr>
              <w:rPr>
                <w:rFonts w:ascii="Arial" w:hAnsi="Arial" w:cs="Arial"/>
                <w:sz w:val="16"/>
                <w:szCs w:val="16"/>
              </w:rPr>
            </w:pPr>
            <w:r>
              <w:rPr>
                <w:rFonts w:ascii="Arial" w:hAnsi="Arial" w:cs="Arial"/>
                <w:sz w:val="16"/>
                <w:szCs w:val="16"/>
              </w:rPr>
              <w:t>% cover brown litter (wood, dead Bracken, leaf)</w:t>
            </w:r>
          </w:p>
          <w:p w:rsidR="00EA79C2" w:rsidRPr="00B1113E" w:rsidRDefault="00EA79C2" w:rsidP="00493BCD">
            <w:pPr>
              <w:rPr>
                <w:rFonts w:ascii="Arial" w:hAnsi="Arial" w:cs="Arial"/>
                <w:sz w:val="16"/>
                <w:szCs w:val="16"/>
              </w:rPr>
            </w:pPr>
            <w:r>
              <w:rPr>
                <w:rFonts w:ascii="Arial" w:hAnsi="Arial" w:cs="Arial"/>
                <w:sz w:val="16"/>
                <w:szCs w:val="16"/>
              </w:rPr>
              <w:t>within 2 metre diameter circle</w:t>
            </w: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r>
      <w:tr w:rsidR="00DE4B25" w:rsidTr="00EA79C2">
        <w:tc>
          <w:tcPr>
            <w:tcW w:w="3970" w:type="dxa"/>
            <w:shd w:val="clear" w:color="auto" w:fill="EBD8B2"/>
          </w:tcPr>
          <w:p w:rsidR="00EA79C2" w:rsidRDefault="00EA79C2" w:rsidP="00493BCD">
            <w:pPr>
              <w:rPr>
                <w:rFonts w:ascii="Arial" w:hAnsi="Arial" w:cs="Arial"/>
                <w:sz w:val="16"/>
                <w:szCs w:val="16"/>
              </w:rPr>
            </w:pPr>
            <w:r>
              <w:rPr>
                <w:rFonts w:ascii="Arial" w:hAnsi="Arial" w:cs="Arial"/>
                <w:sz w:val="16"/>
                <w:szCs w:val="16"/>
              </w:rPr>
              <w:t>% cover green matter (grass, herbs, excl. Bracken)</w:t>
            </w:r>
          </w:p>
          <w:p w:rsidR="00EA79C2" w:rsidRPr="00B1113E" w:rsidRDefault="00EA79C2" w:rsidP="00493BCD">
            <w:pPr>
              <w:rPr>
                <w:rFonts w:ascii="Arial" w:hAnsi="Arial" w:cs="Arial"/>
                <w:sz w:val="16"/>
                <w:szCs w:val="16"/>
              </w:rPr>
            </w:pPr>
            <w:r>
              <w:rPr>
                <w:rFonts w:ascii="Arial" w:hAnsi="Arial" w:cs="Arial"/>
                <w:sz w:val="16"/>
                <w:szCs w:val="16"/>
              </w:rPr>
              <w:t>within 2 metre diameter circle</w:t>
            </w: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r>
      <w:tr w:rsidR="00DE4B25" w:rsidTr="00EA79C2">
        <w:tc>
          <w:tcPr>
            <w:tcW w:w="3970" w:type="dxa"/>
            <w:shd w:val="clear" w:color="auto" w:fill="EBD8B2"/>
          </w:tcPr>
          <w:p w:rsidR="00EA79C2" w:rsidRDefault="00EA79C2" w:rsidP="00493BCD">
            <w:pPr>
              <w:rPr>
                <w:rFonts w:ascii="Arial" w:hAnsi="Arial" w:cs="Arial"/>
                <w:sz w:val="16"/>
                <w:szCs w:val="16"/>
              </w:rPr>
            </w:pPr>
            <w:r>
              <w:rPr>
                <w:rFonts w:ascii="Arial" w:hAnsi="Arial" w:cs="Arial"/>
                <w:sz w:val="16"/>
                <w:szCs w:val="16"/>
              </w:rPr>
              <w:t>% cover bare ground</w:t>
            </w:r>
          </w:p>
          <w:p w:rsidR="00EA79C2" w:rsidRPr="00EA79C2" w:rsidRDefault="00EA79C2" w:rsidP="00493BCD">
            <w:pPr>
              <w:rPr>
                <w:rFonts w:ascii="Arial" w:hAnsi="Arial" w:cs="Arial"/>
                <w:sz w:val="16"/>
                <w:szCs w:val="16"/>
              </w:rPr>
            </w:pPr>
            <w:r>
              <w:rPr>
                <w:rFonts w:ascii="Arial" w:hAnsi="Arial" w:cs="Arial"/>
                <w:sz w:val="16"/>
                <w:szCs w:val="16"/>
              </w:rPr>
              <w:t>within 2 metre diameter circle</w:t>
            </w: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r>
      <w:tr w:rsidR="00DE4B25" w:rsidTr="00EA79C2">
        <w:tc>
          <w:tcPr>
            <w:tcW w:w="3970" w:type="dxa"/>
            <w:shd w:val="clear" w:color="auto" w:fill="EBD8B2"/>
          </w:tcPr>
          <w:p w:rsidR="00EA79C2" w:rsidRDefault="00EA79C2" w:rsidP="00493BCD">
            <w:pPr>
              <w:rPr>
                <w:rFonts w:ascii="Arial" w:hAnsi="Arial" w:cs="Arial"/>
                <w:sz w:val="16"/>
                <w:szCs w:val="16"/>
              </w:rPr>
            </w:pPr>
            <w:r>
              <w:rPr>
                <w:rFonts w:ascii="Arial" w:hAnsi="Arial" w:cs="Arial"/>
                <w:sz w:val="16"/>
                <w:szCs w:val="16"/>
              </w:rPr>
              <w:t>Presence any nectar plants (e.g. Bugle, Dandelion)</w:t>
            </w:r>
          </w:p>
          <w:p w:rsidR="00EA79C2" w:rsidRPr="00EA79C2" w:rsidRDefault="00EA79C2" w:rsidP="00493BCD">
            <w:pPr>
              <w:rPr>
                <w:rFonts w:ascii="Arial" w:hAnsi="Arial" w:cs="Arial"/>
                <w:sz w:val="16"/>
                <w:szCs w:val="16"/>
              </w:rPr>
            </w:pPr>
            <w:r>
              <w:rPr>
                <w:rFonts w:ascii="Arial" w:hAnsi="Arial" w:cs="Arial"/>
                <w:sz w:val="16"/>
                <w:szCs w:val="16"/>
              </w:rPr>
              <w:t>within 2 metre diameter circle – Y or N</w:t>
            </w: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3"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c>
          <w:tcPr>
            <w:tcW w:w="454" w:type="dxa"/>
          </w:tcPr>
          <w:p w:rsidR="00EA79C2" w:rsidRDefault="00EA79C2" w:rsidP="00493BCD">
            <w:pPr>
              <w:rPr>
                <w:rFonts w:ascii="Arial" w:hAnsi="Arial" w:cs="Arial"/>
                <w:sz w:val="28"/>
                <w:szCs w:val="28"/>
              </w:rPr>
            </w:pPr>
          </w:p>
        </w:tc>
      </w:tr>
    </w:tbl>
    <w:p w:rsidR="00493BCD" w:rsidRDefault="00493BCD" w:rsidP="00493BCD">
      <w:pPr>
        <w:rPr>
          <w:rFonts w:ascii="Arial" w:hAnsi="Arial" w:cs="Arial"/>
          <w:sz w:val="28"/>
          <w:szCs w:val="28"/>
        </w:rPr>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DE4B25" w:rsidTr="006459DB">
        <w:tc>
          <w:tcPr>
            <w:tcW w:w="3970" w:type="dxa"/>
            <w:shd w:val="clear" w:color="auto" w:fill="D1E0A5"/>
          </w:tcPr>
          <w:p w:rsidR="00DE4B25" w:rsidRPr="00B1113E" w:rsidRDefault="00DE4B25" w:rsidP="006459DB">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DE4B25" w:rsidRPr="00DE4B25" w:rsidRDefault="00DE4B25" w:rsidP="00DE4B25">
            <w:pPr>
              <w:jc w:val="center"/>
              <w:rPr>
                <w:rFonts w:ascii="Arial" w:hAnsi="Arial" w:cs="Arial"/>
                <w:sz w:val="20"/>
                <w:szCs w:val="20"/>
              </w:rPr>
            </w:pPr>
            <w:r>
              <w:rPr>
                <w:rFonts w:ascii="Arial" w:hAnsi="Arial" w:cs="Arial"/>
                <w:sz w:val="20"/>
                <w:szCs w:val="20"/>
              </w:rPr>
              <w:t>16</w:t>
            </w:r>
          </w:p>
        </w:tc>
        <w:tc>
          <w:tcPr>
            <w:tcW w:w="454" w:type="dxa"/>
            <w:shd w:val="clear" w:color="auto" w:fill="D1E0A5"/>
          </w:tcPr>
          <w:p w:rsidR="00DE4B25" w:rsidRPr="00DE4B25" w:rsidRDefault="00DE4B25" w:rsidP="006459DB">
            <w:pPr>
              <w:rPr>
                <w:rFonts w:ascii="Arial" w:hAnsi="Arial" w:cs="Arial"/>
                <w:sz w:val="20"/>
                <w:szCs w:val="20"/>
              </w:rPr>
            </w:pPr>
            <w:r>
              <w:rPr>
                <w:rFonts w:ascii="Arial" w:hAnsi="Arial" w:cs="Arial"/>
                <w:sz w:val="20"/>
                <w:szCs w:val="20"/>
              </w:rPr>
              <w:t>17</w:t>
            </w:r>
          </w:p>
        </w:tc>
        <w:tc>
          <w:tcPr>
            <w:tcW w:w="453"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18</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19</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20</w:t>
            </w:r>
          </w:p>
        </w:tc>
        <w:tc>
          <w:tcPr>
            <w:tcW w:w="453"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21</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22</w:t>
            </w:r>
          </w:p>
        </w:tc>
        <w:tc>
          <w:tcPr>
            <w:tcW w:w="453"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23</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24</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25</w:t>
            </w:r>
          </w:p>
        </w:tc>
        <w:tc>
          <w:tcPr>
            <w:tcW w:w="453"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26</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27</w:t>
            </w:r>
          </w:p>
        </w:tc>
        <w:tc>
          <w:tcPr>
            <w:tcW w:w="453"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28</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29</w:t>
            </w:r>
          </w:p>
        </w:tc>
        <w:tc>
          <w:tcPr>
            <w:tcW w:w="454" w:type="dxa"/>
            <w:shd w:val="clear" w:color="auto" w:fill="D1E0A5"/>
          </w:tcPr>
          <w:p w:rsidR="00DE4B25" w:rsidRPr="00DE4B25" w:rsidRDefault="00DE4B25" w:rsidP="00DE4B25">
            <w:pPr>
              <w:jc w:val="center"/>
              <w:rPr>
                <w:rFonts w:ascii="Arial" w:hAnsi="Arial" w:cs="Arial"/>
                <w:sz w:val="20"/>
                <w:szCs w:val="20"/>
              </w:rPr>
            </w:pPr>
            <w:r w:rsidRPr="00DE4B25">
              <w:rPr>
                <w:rFonts w:ascii="Arial" w:hAnsi="Arial" w:cs="Arial"/>
                <w:sz w:val="20"/>
                <w:szCs w:val="20"/>
              </w:rPr>
              <w:t>30</w:t>
            </w: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xml:space="preserve">Approx. number violet plants </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brown litter (wood, dead Bracken, leaf)</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green matter (grass, herbs, excl. Bracken)</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bare ground</w:t>
            </w:r>
          </w:p>
          <w:p w:rsidR="00DE4B25" w:rsidRPr="00EA79C2"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Presence any nectar plants (e.g. Bugle, Dandelion)</w:t>
            </w:r>
          </w:p>
          <w:p w:rsidR="00DE4B25" w:rsidRPr="00EA79C2" w:rsidRDefault="00DE4B25" w:rsidP="006459DB">
            <w:pPr>
              <w:rPr>
                <w:rFonts w:ascii="Arial" w:hAnsi="Arial" w:cs="Arial"/>
                <w:sz w:val="16"/>
                <w:szCs w:val="16"/>
              </w:rPr>
            </w:pPr>
            <w:r>
              <w:rPr>
                <w:rFonts w:ascii="Arial" w:hAnsi="Arial" w:cs="Arial"/>
                <w:sz w:val="16"/>
                <w:szCs w:val="16"/>
              </w:rPr>
              <w:t>within 2 metre diameter circle – Y or N</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bl>
    <w:p w:rsidR="00DE4B25" w:rsidRDefault="00DE4B25" w:rsidP="00493BCD">
      <w:pPr>
        <w:rPr>
          <w:rFonts w:ascii="Arial" w:hAnsi="Arial" w:cs="Arial"/>
          <w:sz w:val="28"/>
          <w:szCs w:val="28"/>
        </w:rPr>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DE4B25" w:rsidTr="006459DB">
        <w:tc>
          <w:tcPr>
            <w:tcW w:w="3970" w:type="dxa"/>
            <w:shd w:val="clear" w:color="auto" w:fill="D1E0A5"/>
          </w:tcPr>
          <w:p w:rsidR="00DE4B25" w:rsidRPr="00B1113E" w:rsidRDefault="00DE4B25" w:rsidP="006459DB">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31</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32</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33</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34</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35</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36</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37</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38</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39</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40</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41</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42</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43</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44</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45</w:t>
            </w: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xml:space="preserve">Approx. number violet plants </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brown litter (wood, dead Bracken, leaf)</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green matter (grass, herbs, excl. Bracken)</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bare ground</w:t>
            </w:r>
          </w:p>
          <w:p w:rsidR="00DE4B25" w:rsidRPr="00EA79C2"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Presence any nectar plants (e.g. Bugle, Dandelion)</w:t>
            </w:r>
          </w:p>
          <w:p w:rsidR="00DE4B25" w:rsidRPr="00EA79C2" w:rsidRDefault="00DE4B25" w:rsidP="006459DB">
            <w:pPr>
              <w:rPr>
                <w:rFonts w:ascii="Arial" w:hAnsi="Arial" w:cs="Arial"/>
                <w:sz w:val="16"/>
                <w:szCs w:val="16"/>
              </w:rPr>
            </w:pPr>
            <w:r>
              <w:rPr>
                <w:rFonts w:ascii="Arial" w:hAnsi="Arial" w:cs="Arial"/>
                <w:sz w:val="16"/>
                <w:szCs w:val="16"/>
              </w:rPr>
              <w:t>within 2 metre diameter circle – Y or N</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bl>
    <w:p w:rsidR="00DE4B25" w:rsidRDefault="00DE4B25" w:rsidP="00493BCD">
      <w:pPr>
        <w:rPr>
          <w:rFonts w:ascii="Arial" w:hAnsi="Arial" w:cs="Arial"/>
          <w:sz w:val="28"/>
          <w:szCs w:val="28"/>
        </w:rPr>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DE4B25" w:rsidTr="006459DB">
        <w:tc>
          <w:tcPr>
            <w:tcW w:w="3970" w:type="dxa"/>
            <w:shd w:val="clear" w:color="auto" w:fill="D1E0A5"/>
          </w:tcPr>
          <w:p w:rsidR="00DE4B25" w:rsidRPr="00B1113E" w:rsidRDefault="00DE4B25" w:rsidP="006459DB">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46</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47</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48</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49</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50</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51</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52</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53</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54</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55</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56</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57</w:t>
            </w:r>
          </w:p>
        </w:tc>
        <w:tc>
          <w:tcPr>
            <w:tcW w:w="453"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58</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59</w:t>
            </w:r>
          </w:p>
        </w:tc>
        <w:tc>
          <w:tcPr>
            <w:tcW w:w="454" w:type="dxa"/>
            <w:shd w:val="clear" w:color="auto" w:fill="D1E0A5"/>
          </w:tcPr>
          <w:p w:rsidR="00DE4B25" w:rsidRPr="00DE4B25" w:rsidRDefault="00DE4B25" w:rsidP="006459DB">
            <w:pPr>
              <w:rPr>
                <w:rFonts w:ascii="Arial" w:hAnsi="Arial" w:cs="Arial"/>
                <w:sz w:val="20"/>
                <w:szCs w:val="20"/>
              </w:rPr>
            </w:pPr>
            <w:r w:rsidRPr="00DE4B25">
              <w:rPr>
                <w:rFonts w:ascii="Arial" w:hAnsi="Arial" w:cs="Arial"/>
                <w:sz w:val="20"/>
                <w:szCs w:val="20"/>
              </w:rPr>
              <w:t>60</w:t>
            </w: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xml:space="preserve">Approx. number violet plants </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brown litter (wood, dead Bracken, leaf)</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green matter (grass, herbs, excl. Bracken)</w:t>
            </w:r>
          </w:p>
          <w:p w:rsidR="00DE4B25" w:rsidRPr="00B1113E"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 cover bare ground</w:t>
            </w:r>
          </w:p>
          <w:p w:rsidR="00DE4B25" w:rsidRPr="00EA79C2" w:rsidRDefault="00DE4B25" w:rsidP="006459DB">
            <w:pPr>
              <w:rPr>
                <w:rFonts w:ascii="Arial" w:hAnsi="Arial" w:cs="Arial"/>
                <w:sz w:val="16"/>
                <w:szCs w:val="16"/>
              </w:rPr>
            </w:pPr>
            <w:r>
              <w:rPr>
                <w:rFonts w:ascii="Arial" w:hAnsi="Arial" w:cs="Arial"/>
                <w:sz w:val="16"/>
                <w:szCs w:val="16"/>
              </w:rPr>
              <w:t>within 2 metre diameter circle</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r w:rsidR="00DE4B25" w:rsidTr="006459DB">
        <w:tc>
          <w:tcPr>
            <w:tcW w:w="3970" w:type="dxa"/>
            <w:shd w:val="clear" w:color="auto" w:fill="EBD8B2"/>
          </w:tcPr>
          <w:p w:rsidR="00DE4B25" w:rsidRDefault="00DE4B25" w:rsidP="006459DB">
            <w:pPr>
              <w:rPr>
                <w:rFonts w:ascii="Arial" w:hAnsi="Arial" w:cs="Arial"/>
                <w:sz w:val="16"/>
                <w:szCs w:val="16"/>
              </w:rPr>
            </w:pPr>
            <w:r>
              <w:rPr>
                <w:rFonts w:ascii="Arial" w:hAnsi="Arial" w:cs="Arial"/>
                <w:sz w:val="16"/>
                <w:szCs w:val="16"/>
              </w:rPr>
              <w:t>Presence any nectar plants (e.g. Bugle, Dandelion)</w:t>
            </w:r>
          </w:p>
          <w:p w:rsidR="00DE4B25" w:rsidRPr="00EA79C2" w:rsidRDefault="00DE4B25" w:rsidP="006459DB">
            <w:pPr>
              <w:rPr>
                <w:rFonts w:ascii="Arial" w:hAnsi="Arial" w:cs="Arial"/>
                <w:sz w:val="16"/>
                <w:szCs w:val="16"/>
              </w:rPr>
            </w:pPr>
            <w:r>
              <w:rPr>
                <w:rFonts w:ascii="Arial" w:hAnsi="Arial" w:cs="Arial"/>
                <w:sz w:val="16"/>
                <w:szCs w:val="16"/>
              </w:rPr>
              <w:t>within 2 metre diameter circle – Y or N</w:t>
            </w: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3"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c>
          <w:tcPr>
            <w:tcW w:w="454" w:type="dxa"/>
          </w:tcPr>
          <w:p w:rsidR="00DE4B25" w:rsidRDefault="00DE4B25" w:rsidP="006459DB">
            <w:pPr>
              <w:rPr>
                <w:rFonts w:ascii="Arial" w:hAnsi="Arial" w:cs="Arial"/>
                <w:sz w:val="28"/>
                <w:szCs w:val="28"/>
              </w:rPr>
            </w:pPr>
          </w:p>
        </w:tc>
      </w:tr>
    </w:tbl>
    <w:p w:rsidR="00DE4B25" w:rsidRDefault="00DE4B25"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493BCD" w:rsidRDefault="00493BCD" w:rsidP="00493BCD">
      <w:pPr>
        <w:rPr>
          <w:rFonts w:ascii="Arial" w:hAnsi="Arial" w:cs="Arial"/>
          <w:sz w:val="28"/>
          <w:szCs w:val="28"/>
        </w:rPr>
      </w:pPr>
    </w:p>
    <w:p w:rsidR="000F1F7F" w:rsidRDefault="000F1F7F" w:rsidP="00493BCD">
      <w:pPr>
        <w:rPr>
          <w:rFonts w:ascii="Arial" w:hAnsi="Arial" w:cs="Arial"/>
          <w:sz w:val="28"/>
          <w:szCs w:val="28"/>
        </w:rPr>
      </w:pPr>
    </w:p>
    <w:p w:rsidR="00DE4B25" w:rsidRDefault="00A50C36" w:rsidP="00A50C36">
      <w:pPr>
        <w:rPr>
          <w:rFonts w:ascii="Arial" w:hAnsi="Arial" w:cs="Arial"/>
          <w:i/>
          <w:sz w:val="24"/>
          <w:szCs w:val="24"/>
        </w:rPr>
      </w:pPr>
      <w:r w:rsidRPr="00B8341E">
        <w:rPr>
          <w:rFonts w:ascii="Arial" w:hAnsi="Arial" w:cs="Arial"/>
          <w:i/>
          <w:noProof/>
          <w:sz w:val="24"/>
          <w:szCs w:val="24"/>
          <w:lang w:eastAsia="en-GB"/>
        </w:rPr>
        <w:lastRenderedPageBreak/>
        <w:drawing>
          <wp:anchor distT="0" distB="0" distL="114300" distR="114300" simplePos="0" relativeHeight="251677696" behindDoc="1" locked="0" layoutInCell="1" allowOverlap="1">
            <wp:simplePos x="0" y="0"/>
            <wp:positionH relativeFrom="column">
              <wp:posOffset>-396240</wp:posOffset>
            </wp:positionH>
            <wp:positionV relativeFrom="paragraph">
              <wp:posOffset>-990600</wp:posOffset>
            </wp:positionV>
            <wp:extent cx="876300" cy="1165860"/>
            <wp:effectExtent l="0" t="0" r="0" b="0"/>
            <wp:wrapTight wrapText="bothSides">
              <wp:wrapPolygon edited="0">
                <wp:start x="4226" y="5294"/>
                <wp:lineTo x="2817" y="12706"/>
                <wp:lineTo x="7043" y="16588"/>
                <wp:lineTo x="11739" y="18000"/>
                <wp:lineTo x="15026" y="18000"/>
                <wp:lineTo x="15496" y="18000"/>
                <wp:lineTo x="15965" y="16941"/>
                <wp:lineTo x="15965" y="16588"/>
                <wp:lineTo x="18313" y="14824"/>
                <wp:lineTo x="17843" y="13059"/>
                <wp:lineTo x="15026" y="10941"/>
                <wp:lineTo x="15965" y="7412"/>
                <wp:lineTo x="13617" y="6000"/>
                <wp:lineTo x="6104" y="5294"/>
                <wp:lineTo x="4226" y="5294"/>
              </wp:wrapPolygon>
            </wp:wrapTight>
            <wp:docPr id="21" name="Picture 1" descr="FFTF cut-ou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cut-out small.png"/>
                    <pic:cNvPicPr/>
                  </pic:nvPicPr>
                  <pic:blipFill>
                    <a:blip r:embed="rId7" cstate="print"/>
                    <a:stretch>
                      <a:fillRect/>
                    </a:stretch>
                  </pic:blipFill>
                  <pic:spPr>
                    <a:xfrm>
                      <a:off x="0" y="0"/>
                      <a:ext cx="876300" cy="1165860"/>
                    </a:xfrm>
                    <a:prstGeom prst="rect">
                      <a:avLst/>
                    </a:prstGeom>
                  </pic:spPr>
                </pic:pic>
              </a:graphicData>
            </a:graphic>
          </wp:anchor>
        </w:drawing>
      </w:r>
      <w:r w:rsidRPr="00B8341E">
        <w:rPr>
          <w:rFonts w:ascii="Arial" w:hAnsi="Arial" w:cs="Arial"/>
          <w:i/>
          <w:noProof/>
          <w:sz w:val="24"/>
          <w:szCs w:val="24"/>
          <w:lang w:eastAsia="en-GB"/>
        </w:rPr>
        <w:drawing>
          <wp:anchor distT="0" distB="0" distL="114300" distR="114300" simplePos="0" relativeHeight="251676672" behindDoc="1" locked="0" layoutInCell="1" allowOverlap="1">
            <wp:simplePos x="0" y="0"/>
            <wp:positionH relativeFrom="column">
              <wp:posOffset>4652010</wp:posOffset>
            </wp:positionH>
            <wp:positionV relativeFrom="paragraph">
              <wp:posOffset>-541020</wp:posOffset>
            </wp:positionV>
            <wp:extent cx="1733550" cy="617220"/>
            <wp:effectExtent l="19050" t="0" r="0" b="0"/>
            <wp:wrapTight wrapText="bothSides">
              <wp:wrapPolygon edited="0">
                <wp:start x="-237" y="0"/>
                <wp:lineTo x="-237" y="20667"/>
                <wp:lineTo x="21600" y="20667"/>
                <wp:lineTo x="21600" y="0"/>
                <wp:lineTo x="-237" y="0"/>
              </wp:wrapPolygon>
            </wp:wrapTight>
            <wp:docPr id="22" name="Picture 0" descr="FFTF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BC logo.jpg"/>
                    <pic:cNvPicPr/>
                  </pic:nvPicPr>
                  <pic:blipFill>
                    <a:blip r:embed="rId8" cstate="print"/>
                    <a:stretch>
                      <a:fillRect/>
                    </a:stretch>
                  </pic:blipFill>
                  <pic:spPr>
                    <a:xfrm>
                      <a:off x="0" y="0"/>
                      <a:ext cx="1733550" cy="617220"/>
                    </a:xfrm>
                    <a:prstGeom prst="rect">
                      <a:avLst/>
                    </a:prstGeom>
                  </pic:spPr>
                </pic:pic>
              </a:graphicData>
            </a:graphic>
          </wp:anchor>
        </w:drawing>
      </w:r>
    </w:p>
    <w:p w:rsidR="00A50C36" w:rsidRPr="00B8341E" w:rsidRDefault="00A50C36" w:rsidP="00A50C36">
      <w:pPr>
        <w:rPr>
          <w:rFonts w:ascii="Arial" w:hAnsi="Arial" w:cs="Arial"/>
          <w:sz w:val="24"/>
          <w:szCs w:val="24"/>
        </w:rPr>
      </w:pPr>
      <w:r w:rsidRPr="00B8341E">
        <w:rPr>
          <w:rFonts w:ascii="Arial" w:hAnsi="Arial" w:cs="Arial"/>
          <w:i/>
          <w:sz w:val="24"/>
          <w:szCs w:val="24"/>
        </w:rPr>
        <w:t>FRITILLARIES FOR THE FUTURE</w:t>
      </w:r>
      <w:r w:rsidRPr="00B8341E">
        <w:rPr>
          <w:rFonts w:ascii="Arial" w:hAnsi="Arial" w:cs="Arial"/>
          <w:sz w:val="24"/>
          <w:szCs w:val="24"/>
        </w:rPr>
        <w:t xml:space="preserve"> </w:t>
      </w:r>
      <w:r>
        <w:rPr>
          <w:rFonts w:ascii="Arial" w:hAnsi="Arial" w:cs="Arial"/>
          <w:sz w:val="24"/>
          <w:szCs w:val="24"/>
        </w:rPr>
        <w:t>HABITAT CONDITION SURVEY</w:t>
      </w:r>
      <w:r w:rsidRPr="00B8341E">
        <w:rPr>
          <w:rFonts w:ascii="Arial" w:hAnsi="Arial" w:cs="Arial"/>
          <w:sz w:val="24"/>
          <w:szCs w:val="24"/>
        </w:rPr>
        <w:t xml:space="preserve"> FORM FOR </w:t>
      </w:r>
      <w:r>
        <w:rPr>
          <w:rFonts w:ascii="Arial" w:hAnsi="Arial" w:cs="Arial"/>
          <w:sz w:val="24"/>
          <w:szCs w:val="24"/>
        </w:rPr>
        <w:t xml:space="preserve">SMALL </w:t>
      </w:r>
      <w:r w:rsidRPr="00B8341E">
        <w:rPr>
          <w:rFonts w:ascii="Arial" w:hAnsi="Arial" w:cs="Arial"/>
          <w:sz w:val="24"/>
          <w:szCs w:val="24"/>
        </w:rPr>
        <w:t xml:space="preserve">PEARL-BORDERED </w:t>
      </w:r>
      <w:r>
        <w:rPr>
          <w:rFonts w:ascii="Arial" w:hAnsi="Arial" w:cs="Arial"/>
          <w:sz w:val="24"/>
          <w:szCs w:val="24"/>
        </w:rPr>
        <w:t>FRITILLARY</w:t>
      </w:r>
    </w:p>
    <w:tbl>
      <w:tblPr>
        <w:tblStyle w:val="TableGrid"/>
        <w:tblW w:w="5427" w:type="pct"/>
        <w:tblLook w:val="04A0"/>
      </w:tblPr>
      <w:tblGrid>
        <w:gridCol w:w="2299"/>
        <w:gridCol w:w="2205"/>
        <w:gridCol w:w="1982"/>
        <w:gridCol w:w="1982"/>
        <w:gridCol w:w="708"/>
        <w:gridCol w:w="855"/>
      </w:tblGrid>
      <w:tr w:rsidR="00A50C36" w:rsidTr="006459DB">
        <w:tc>
          <w:tcPr>
            <w:tcW w:w="1146" w:type="pct"/>
            <w:shd w:val="clear" w:color="auto" w:fill="D1E0A5"/>
          </w:tcPr>
          <w:p w:rsidR="00A50C36" w:rsidRPr="008A0656" w:rsidRDefault="00A50C36" w:rsidP="006459DB">
            <w:pPr>
              <w:rPr>
                <w:rFonts w:ascii="Arial" w:hAnsi="Arial" w:cs="Arial"/>
                <w:sz w:val="20"/>
                <w:szCs w:val="20"/>
              </w:rPr>
            </w:pPr>
            <w:r w:rsidRPr="008A0656">
              <w:rPr>
                <w:rFonts w:ascii="Arial" w:hAnsi="Arial" w:cs="Arial"/>
                <w:sz w:val="20"/>
                <w:szCs w:val="20"/>
              </w:rPr>
              <w:t>Site name</w:t>
            </w:r>
          </w:p>
        </w:tc>
        <w:tc>
          <w:tcPr>
            <w:tcW w:w="1099" w:type="pct"/>
          </w:tcPr>
          <w:p w:rsidR="00A50C36" w:rsidRDefault="00A50C36" w:rsidP="006459DB">
            <w:pPr>
              <w:rPr>
                <w:rFonts w:ascii="Arial" w:hAnsi="Arial" w:cs="Arial"/>
                <w:sz w:val="28"/>
                <w:szCs w:val="28"/>
              </w:rPr>
            </w:pPr>
          </w:p>
        </w:tc>
        <w:tc>
          <w:tcPr>
            <w:tcW w:w="988" w:type="pct"/>
            <w:shd w:val="clear" w:color="auto" w:fill="D1E0A5"/>
          </w:tcPr>
          <w:p w:rsidR="00A50C36" w:rsidRPr="008A0656" w:rsidRDefault="00A50C36" w:rsidP="006459DB">
            <w:pPr>
              <w:rPr>
                <w:rFonts w:ascii="Arial" w:hAnsi="Arial" w:cs="Arial"/>
                <w:sz w:val="20"/>
                <w:szCs w:val="20"/>
              </w:rPr>
            </w:pPr>
            <w:r>
              <w:rPr>
                <w:rFonts w:ascii="Arial" w:hAnsi="Arial" w:cs="Arial"/>
                <w:sz w:val="20"/>
                <w:szCs w:val="20"/>
              </w:rPr>
              <w:t>County</w:t>
            </w:r>
          </w:p>
        </w:tc>
        <w:tc>
          <w:tcPr>
            <w:tcW w:w="1767" w:type="pct"/>
            <w:gridSpan w:val="3"/>
          </w:tcPr>
          <w:p w:rsidR="00A50C36" w:rsidRDefault="00A50C36" w:rsidP="006459DB">
            <w:pPr>
              <w:rPr>
                <w:rFonts w:ascii="Arial" w:hAnsi="Arial" w:cs="Arial"/>
                <w:sz w:val="28"/>
                <w:szCs w:val="28"/>
              </w:rPr>
            </w:pPr>
          </w:p>
        </w:tc>
      </w:tr>
      <w:tr w:rsidR="00A50C36" w:rsidTr="006459DB">
        <w:tc>
          <w:tcPr>
            <w:tcW w:w="1146" w:type="pct"/>
            <w:shd w:val="clear" w:color="auto" w:fill="D1E0A5"/>
          </w:tcPr>
          <w:p w:rsidR="00A50C36" w:rsidRPr="008A0656" w:rsidRDefault="00530AB6" w:rsidP="006459DB">
            <w:pPr>
              <w:rPr>
                <w:rFonts w:ascii="Arial" w:hAnsi="Arial" w:cs="Arial"/>
                <w:sz w:val="20"/>
                <w:szCs w:val="20"/>
              </w:rPr>
            </w:pPr>
            <w:r>
              <w:rPr>
                <w:rFonts w:ascii="Arial" w:hAnsi="Arial" w:cs="Arial"/>
                <w:sz w:val="20"/>
                <w:szCs w:val="20"/>
              </w:rPr>
              <w:t>Central grid r</w:t>
            </w:r>
            <w:r w:rsidR="00A50C36">
              <w:rPr>
                <w:rFonts w:ascii="Arial" w:hAnsi="Arial" w:cs="Arial"/>
                <w:sz w:val="20"/>
                <w:szCs w:val="20"/>
              </w:rPr>
              <w:t>eference</w:t>
            </w:r>
          </w:p>
        </w:tc>
        <w:tc>
          <w:tcPr>
            <w:tcW w:w="1099" w:type="pct"/>
          </w:tcPr>
          <w:p w:rsidR="00A50C36" w:rsidRDefault="00A50C36" w:rsidP="006459DB">
            <w:pPr>
              <w:rPr>
                <w:rFonts w:ascii="Arial" w:hAnsi="Arial" w:cs="Arial"/>
                <w:sz w:val="28"/>
                <w:szCs w:val="28"/>
              </w:rPr>
            </w:pPr>
          </w:p>
        </w:tc>
        <w:tc>
          <w:tcPr>
            <w:tcW w:w="988" w:type="pct"/>
            <w:shd w:val="clear" w:color="auto" w:fill="D1E0A5"/>
          </w:tcPr>
          <w:p w:rsidR="00A50C36" w:rsidRDefault="00A50C36" w:rsidP="006459DB">
            <w:pPr>
              <w:rPr>
                <w:rFonts w:ascii="Arial" w:hAnsi="Arial" w:cs="Arial"/>
                <w:sz w:val="20"/>
                <w:szCs w:val="20"/>
              </w:rPr>
            </w:pPr>
            <w:r>
              <w:rPr>
                <w:rFonts w:ascii="Arial" w:hAnsi="Arial" w:cs="Arial"/>
                <w:sz w:val="20"/>
                <w:szCs w:val="20"/>
              </w:rPr>
              <w:t>Recorder</w:t>
            </w:r>
          </w:p>
        </w:tc>
        <w:tc>
          <w:tcPr>
            <w:tcW w:w="988" w:type="pct"/>
          </w:tcPr>
          <w:p w:rsidR="00A50C36" w:rsidRDefault="00A50C36" w:rsidP="006459DB">
            <w:pPr>
              <w:rPr>
                <w:rFonts w:ascii="Arial" w:hAnsi="Arial" w:cs="Arial"/>
                <w:sz w:val="28"/>
                <w:szCs w:val="28"/>
              </w:rPr>
            </w:pPr>
          </w:p>
        </w:tc>
        <w:tc>
          <w:tcPr>
            <w:tcW w:w="353" w:type="pct"/>
            <w:shd w:val="clear" w:color="auto" w:fill="D1E0A5"/>
          </w:tcPr>
          <w:p w:rsidR="00A50C36" w:rsidRPr="00A50C36" w:rsidRDefault="00A50C36" w:rsidP="006459DB">
            <w:pPr>
              <w:rPr>
                <w:rFonts w:ascii="Arial" w:hAnsi="Arial" w:cs="Arial"/>
                <w:sz w:val="20"/>
                <w:szCs w:val="20"/>
              </w:rPr>
            </w:pPr>
            <w:r>
              <w:rPr>
                <w:rFonts w:ascii="Arial" w:hAnsi="Arial" w:cs="Arial"/>
                <w:sz w:val="20"/>
                <w:szCs w:val="20"/>
              </w:rPr>
              <w:t>Date</w:t>
            </w:r>
          </w:p>
        </w:tc>
        <w:tc>
          <w:tcPr>
            <w:tcW w:w="425" w:type="pct"/>
          </w:tcPr>
          <w:p w:rsidR="00A50C36" w:rsidRDefault="00A50C36" w:rsidP="006459DB">
            <w:pPr>
              <w:rPr>
                <w:rFonts w:ascii="Arial" w:hAnsi="Arial" w:cs="Arial"/>
                <w:sz w:val="28"/>
                <w:szCs w:val="28"/>
              </w:rPr>
            </w:pPr>
          </w:p>
        </w:tc>
      </w:tr>
    </w:tbl>
    <w:p w:rsidR="00A50C36" w:rsidRDefault="00A50C36" w:rsidP="00A50C36">
      <w:pPr>
        <w:rPr>
          <w:rFonts w:ascii="Arial" w:hAnsi="Arial" w:cs="Arial"/>
          <w:sz w:val="28"/>
          <w:szCs w:val="28"/>
        </w:rPr>
      </w:pPr>
      <w:r>
        <w:rPr>
          <w:rFonts w:ascii="Arial" w:hAnsi="Arial" w:cs="Arial"/>
          <w:noProof/>
          <w:sz w:val="28"/>
          <w:szCs w:val="28"/>
          <w:lang w:eastAsia="en-GB"/>
        </w:rPr>
        <w:drawing>
          <wp:anchor distT="0" distB="0" distL="114300" distR="114300" simplePos="0" relativeHeight="251678720" behindDoc="1" locked="0" layoutInCell="1" allowOverlap="1">
            <wp:simplePos x="0" y="0"/>
            <wp:positionH relativeFrom="column">
              <wp:posOffset>621030</wp:posOffset>
            </wp:positionH>
            <wp:positionV relativeFrom="paragraph">
              <wp:posOffset>20955</wp:posOffset>
            </wp:positionV>
            <wp:extent cx="4522470" cy="4838700"/>
            <wp:effectExtent l="19050" t="0" r="0" b="0"/>
            <wp:wrapTight wrapText="bothSides">
              <wp:wrapPolygon edited="0">
                <wp:start x="-91" y="0"/>
                <wp:lineTo x="-91" y="21515"/>
                <wp:lineTo x="21564" y="21515"/>
                <wp:lineTo x="21564" y="0"/>
                <wp:lineTo x="-91" y="0"/>
              </wp:wrapPolygon>
            </wp:wrapTight>
            <wp:docPr id="23" name="Picture 4" descr="FFTF Survey and Monitoring Map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F Survey and Monitoring Map Square.jpg"/>
                    <pic:cNvPicPr/>
                  </pic:nvPicPr>
                  <pic:blipFill>
                    <a:blip r:embed="rId9" cstate="print"/>
                    <a:stretch>
                      <a:fillRect/>
                    </a:stretch>
                  </pic:blipFill>
                  <pic:spPr>
                    <a:xfrm>
                      <a:off x="0" y="0"/>
                      <a:ext cx="4522470" cy="4838700"/>
                    </a:xfrm>
                    <a:prstGeom prst="rect">
                      <a:avLst/>
                    </a:prstGeom>
                  </pic:spPr>
                </pic:pic>
              </a:graphicData>
            </a:graphic>
          </wp:anchor>
        </w:drawing>
      </w: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A50C36" w:rsidRDefault="00A50C36" w:rsidP="00A50C36">
      <w:pPr>
        <w:rPr>
          <w:rFonts w:ascii="Arial" w:hAnsi="Arial" w:cs="Arial"/>
          <w:sz w:val="28"/>
          <w:szCs w:val="28"/>
        </w:rPr>
      </w:pPr>
    </w:p>
    <w:p w:rsidR="00DE4B25" w:rsidRDefault="00DE4B25" w:rsidP="00DE4B25">
      <w:pPr>
        <w:pStyle w:val="NoSpacing"/>
        <w:rPr>
          <w:rFonts w:ascii="Arial" w:hAnsi="Arial" w:cs="Arial"/>
        </w:rPr>
      </w:pPr>
      <w:r>
        <w:rPr>
          <w:rFonts w:ascii="Arial" w:hAnsi="Arial" w:cs="Arial"/>
          <w:b/>
        </w:rPr>
        <w:t xml:space="preserve">WHOLE FLIGHT AREA ATTRIBUTES </w:t>
      </w:r>
      <w:r>
        <w:rPr>
          <w:rFonts w:ascii="Arial" w:hAnsi="Arial" w:cs="Arial"/>
        </w:rPr>
        <w:t>– assessment of habitat attributes based on observations during both outbound (point-survey) and return (broad assessment) walks across the flight area</w:t>
      </w:r>
    </w:p>
    <w:p w:rsidR="00A50C36" w:rsidRDefault="00A50C36" w:rsidP="00A50C36">
      <w:pPr>
        <w:pStyle w:val="NoSpacing"/>
      </w:pPr>
    </w:p>
    <w:tbl>
      <w:tblPr>
        <w:tblStyle w:val="TableGrid"/>
        <w:tblW w:w="11340" w:type="dxa"/>
        <w:tblInd w:w="-1026" w:type="dxa"/>
        <w:tblLayout w:type="fixed"/>
        <w:tblLook w:val="04A0"/>
      </w:tblPr>
      <w:tblGrid>
        <w:gridCol w:w="849"/>
        <w:gridCol w:w="851"/>
        <w:gridCol w:w="852"/>
        <w:gridCol w:w="850"/>
        <w:gridCol w:w="709"/>
        <w:gridCol w:w="851"/>
        <w:gridCol w:w="850"/>
        <w:gridCol w:w="851"/>
        <w:gridCol w:w="850"/>
        <w:gridCol w:w="709"/>
        <w:gridCol w:w="850"/>
        <w:gridCol w:w="709"/>
        <w:gridCol w:w="851"/>
        <w:gridCol w:w="708"/>
      </w:tblGrid>
      <w:tr w:rsidR="00B45E49" w:rsidTr="00B45E49">
        <w:tc>
          <w:tcPr>
            <w:tcW w:w="4962" w:type="dxa"/>
            <w:gridSpan w:val="6"/>
            <w:shd w:val="clear" w:color="auto" w:fill="D1E0A5"/>
          </w:tcPr>
          <w:p w:rsidR="00B45E49" w:rsidRDefault="00B45E49" w:rsidP="006459DB">
            <w:pPr>
              <w:pStyle w:val="NoSpacing"/>
              <w:rPr>
                <w:rFonts w:ascii="Arial" w:hAnsi="Arial" w:cs="Arial"/>
              </w:rPr>
            </w:pPr>
          </w:p>
          <w:p w:rsidR="00B45E49" w:rsidRDefault="00B45E49" w:rsidP="006459DB">
            <w:pPr>
              <w:pStyle w:val="NoSpacing"/>
              <w:jc w:val="center"/>
              <w:rPr>
                <w:rFonts w:ascii="Arial" w:hAnsi="Arial" w:cs="Arial"/>
                <w:sz w:val="20"/>
                <w:szCs w:val="20"/>
              </w:rPr>
            </w:pPr>
            <w:r>
              <w:rPr>
                <w:rFonts w:ascii="Arial" w:hAnsi="Arial" w:cs="Arial"/>
                <w:sz w:val="20"/>
                <w:szCs w:val="20"/>
              </w:rPr>
              <w:t>% estimate cover for whole flight area</w:t>
            </w:r>
          </w:p>
          <w:p w:rsidR="00B45E49" w:rsidRPr="00257A90" w:rsidRDefault="00B45E49" w:rsidP="006459DB">
            <w:pPr>
              <w:pStyle w:val="NoSpacing"/>
              <w:jc w:val="center"/>
              <w:rPr>
                <w:rFonts w:ascii="Arial" w:hAnsi="Arial" w:cs="Arial"/>
                <w:sz w:val="20"/>
                <w:szCs w:val="20"/>
              </w:rPr>
            </w:pPr>
          </w:p>
        </w:tc>
        <w:tc>
          <w:tcPr>
            <w:tcW w:w="6378" w:type="dxa"/>
            <w:gridSpan w:val="8"/>
            <w:shd w:val="clear" w:color="auto" w:fill="D1E0A5"/>
          </w:tcPr>
          <w:p w:rsidR="00B45E49" w:rsidRDefault="00B45E49" w:rsidP="006459DB">
            <w:pPr>
              <w:pStyle w:val="NoSpacing"/>
              <w:rPr>
                <w:rFonts w:ascii="Arial" w:hAnsi="Arial" w:cs="Arial"/>
              </w:rPr>
            </w:pPr>
          </w:p>
          <w:p w:rsidR="00B45E49" w:rsidRPr="00B45E49" w:rsidRDefault="005F64F0" w:rsidP="00B45E49">
            <w:pPr>
              <w:pStyle w:val="NoSpacing"/>
              <w:jc w:val="center"/>
              <w:rPr>
                <w:rFonts w:ascii="Arial" w:hAnsi="Arial" w:cs="Arial"/>
                <w:sz w:val="20"/>
                <w:szCs w:val="20"/>
              </w:rPr>
            </w:pPr>
            <w:r>
              <w:rPr>
                <w:rFonts w:ascii="Arial" w:hAnsi="Arial" w:cs="Arial"/>
                <w:sz w:val="20"/>
                <w:szCs w:val="20"/>
              </w:rPr>
              <w:t xml:space="preserve">Presence? - </w:t>
            </w:r>
            <w:r w:rsidR="00B45E49">
              <w:rPr>
                <w:rFonts w:ascii="Arial" w:hAnsi="Arial" w:cs="Arial"/>
                <w:sz w:val="20"/>
                <w:szCs w:val="20"/>
              </w:rPr>
              <w:t>Y or N</w:t>
            </w:r>
          </w:p>
        </w:tc>
      </w:tr>
      <w:tr w:rsidR="00256231" w:rsidTr="00B45E49">
        <w:trPr>
          <w:trHeight w:val="858"/>
        </w:trPr>
        <w:tc>
          <w:tcPr>
            <w:tcW w:w="849" w:type="dxa"/>
            <w:shd w:val="clear" w:color="auto" w:fill="EBD8B2"/>
          </w:tcPr>
          <w:p w:rsidR="00256231" w:rsidRPr="004460FD" w:rsidRDefault="00256231" w:rsidP="006459DB">
            <w:pPr>
              <w:pStyle w:val="NoSpacing"/>
              <w:jc w:val="center"/>
              <w:rPr>
                <w:rFonts w:ascii="Arial" w:hAnsi="Arial" w:cs="Arial"/>
                <w:sz w:val="16"/>
                <w:szCs w:val="16"/>
              </w:rPr>
            </w:pPr>
            <w:r w:rsidRPr="004460FD">
              <w:rPr>
                <w:rFonts w:ascii="Arial" w:hAnsi="Arial" w:cs="Arial"/>
                <w:sz w:val="16"/>
                <w:szCs w:val="16"/>
              </w:rPr>
              <w:t>Bracken (live)</w:t>
            </w:r>
          </w:p>
        </w:tc>
        <w:tc>
          <w:tcPr>
            <w:tcW w:w="851" w:type="dxa"/>
            <w:shd w:val="clear" w:color="auto" w:fill="EBD8B2"/>
          </w:tcPr>
          <w:p w:rsidR="00256231" w:rsidRPr="004460FD" w:rsidRDefault="00256231" w:rsidP="006459DB">
            <w:pPr>
              <w:pStyle w:val="NoSpacing"/>
              <w:jc w:val="center"/>
              <w:rPr>
                <w:rFonts w:ascii="Arial" w:hAnsi="Arial" w:cs="Arial"/>
                <w:sz w:val="16"/>
                <w:szCs w:val="16"/>
              </w:rPr>
            </w:pPr>
            <w:r>
              <w:rPr>
                <w:rFonts w:ascii="Arial" w:hAnsi="Arial" w:cs="Arial"/>
                <w:sz w:val="16"/>
                <w:szCs w:val="16"/>
              </w:rPr>
              <w:t>Dead Bracken blanket where &gt;15cm deep</w:t>
            </w:r>
          </w:p>
        </w:tc>
        <w:tc>
          <w:tcPr>
            <w:tcW w:w="852" w:type="dxa"/>
            <w:shd w:val="clear" w:color="auto" w:fill="EBD8B2"/>
          </w:tcPr>
          <w:p w:rsidR="00256231" w:rsidRPr="004460FD" w:rsidRDefault="00256231" w:rsidP="006459DB">
            <w:pPr>
              <w:pStyle w:val="NoSpacing"/>
              <w:jc w:val="center"/>
              <w:rPr>
                <w:rFonts w:ascii="Arial" w:hAnsi="Arial" w:cs="Arial"/>
                <w:sz w:val="16"/>
                <w:szCs w:val="16"/>
              </w:rPr>
            </w:pPr>
            <w:r>
              <w:rPr>
                <w:rFonts w:ascii="Arial" w:hAnsi="Arial" w:cs="Arial"/>
                <w:sz w:val="16"/>
                <w:szCs w:val="16"/>
              </w:rPr>
              <w:t>Bramble</w:t>
            </w:r>
          </w:p>
        </w:tc>
        <w:tc>
          <w:tcPr>
            <w:tcW w:w="850" w:type="dxa"/>
            <w:shd w:val="clear" w:color="auto" w:fill="EBD8B2"/>
          </w:tcPr>
          <w:p w:rsidR="00256231" w:rsidRPr="004460FD" w:rsidRDefault="00256231" w:rsidP="006459DB">
            <w:pPr>
              <w:pStyle w:val="NoSpacing"/>
              <w:jc w:val="center"/>
              <w:rPr>
                <w:rFonts w:ascii="Arial" w:hAnsi="Arial" w:cs="Arial"/>
                <w:sz w:val="16"/>
                <w:szCs w:val="16"/>
              </w:rPr>
            </w:pPr>
            <w:r>
              <w:rPr>
                <w:rFonts w:ascii="Arial" w:hAnsi="Arial" w:cs="Arial"/>
                <w:sz w:val="16"/>
                <w:szCs w:val="16"/>
              </w:rPr>
              <w:t>Tall (&gt;1.5m) scrub</w:t>
            </w:r>
          </w:p>
        </w:tc>
        <w:tc>
          <w:tcPr>
            <w:tcW w:w="709" w:type="dxa"/>
            <w:shd w:val="clear" w:color="auto" w:fill="EBD8B2"/>
          </w:tcPr>
          <w:p w:rsidR="00256231" w:rsidRPr="004460FD" w:rsidRDefault="00256231" w:rsidP="00DE4B25">
            <w:pPr>
              <w:pStyle w:val="NoSpacing"/>
              <w:jc w:val="center"/>
              <w:rPr>
                <w:rFonts w:ascii="Arial" w:hAnsi="Arial" w:cs="Arial"/>
                <w:sz w:val="16"/>
                <w:szCs w:val="16"/>
              </w:rPr>
            </w:pPr>
            <w:r>
              <w:rPr>
                <w:rFonts w:ascii="Arial" w:hAnsi="Arial" w:cs="Arial"/>
                <w:sz w:val="16"/>
                <w:szCs w:val="16"/>
              </w:rPr>
              <w:t>Dense brash</w:t>
            </w:r>
          </w:p>
          <w:p w:rsidR="00256231" w:rsidRPr="004460FD" w:rsidRDefault="00256231" w:rsidP="006459DB">
            <w:pPr>
              <w:pStyle w:val="NoSpacing"/>
              <w:jc w:val="center"/>
              <w:rPr>
                <w:rFonts w:ascii="Arial" w:hAnsi="Arial" w:cs="Arial"/>
                <w:sz w:val="16"/>
                <w:szCs w:val="16"/>
              </w:rPr>
            </w:pPr>
          </w:p>
        </w:tc>
        <w:tc>
          <w:tcPr>
            <w:tcW w:w="851" w:type="dxa"/>
            <w:shd w:val="clear" w:color="auto" w:fill="EBD8B2"/>
          </w:tcPr>
          <w:p w:rsidR="00256231" w:rsidRPr="00DE4B25" w:rsidRDefault="00256231" w:rsidP="006459DB">
            <w:pPr>
              <w:pStyle w:val="NoSpacing"/>
              <w:jc w:val="center"/>
              <w:rPr>
                <w:rFonts w:ascii="Arial" w:hAnsi="Arial" w:cs="Arial"/>
                <w:sz w:val="16"/>
                <w:szCs w:val="16"/>
              </w:rPr>
            </w:pPr>
            <w:r>
              <w:rPr>
                <w:rFonts w:ascii="Arial" w:hAnsi="Arial" w:cs="Arial"/>
                <w:sz w:val="16"/>
                <w:szCs w:val="16"/>
              </w:rPr>
              <w:t>Tree canopy cover</w:t>
            </w:r>
          </w:p>
          <w:p w:rsidR="00256231" w:rsidRDefault="00256231" w:rsidP="006459DB">
            <w:pPr>
              <w:pStyle w:val="NoSpacing"/>
              <w:jc w:val="center"/>
              <w:rPr>
                <w:rFonts w:ascii="Arial" w:hAnsi="Arial" w:cs="Arial"/>
              </w:rPr>
            </w:pPr>
          </w:p>
          <w:p w:rsidR="00256231" w:rsidRDefault="00256231" w:rsidP="006459DB">
            <w:pPr>
              <w:pStyle w:val="NoSpacing"/>
              <w:jc w:val="center"/>
              <w:rPr>
                <w:rFonts w:ascii="Arial" w:hAnsi="Arial" w:cs="Arial"/>
              </w:rPr>
            </w:pPr>
          </w:p>
          <w:p w:rsidR="00256231" w:rsidRDefault="00256231" w:rsidP="006459DB">
            <w:pPr>
              <w:pStyle w:val="NoSpacing"/>
              <w:jc w:val="center"/>
              <w:rPr>
                <w:rFonts w:ascii="Arial" w:hAnsi="Arial" w:cs="Arial"/>
              </w:rPr>
            </w:pPr>
          </w:p>
        </w:tc>
        <w:tc>
          <w:tcPr>
            <w:tcW w:w="850" w:type="dxa"/>
            <w:shd w:val="clear" w:color="auto" w:fill="EBD8B2"/>
          </w:tcPr>
          <w:p w:rsidR="00256231" w:rsidRPr="00256231" w:rsidRDefault="00256231" w:rsidP="00256231">
            <w:pPr>
              <w:pStyle w:val="NoSpacing"/>
              <w:jc w:val="center"/>
              <w:rPr>
                <w:rFonts w:ascii="Arial" w:hAnsi="Arial" w:cs="Arial"/>
                <w:sz w:val="16"/>
                <w:szCs w:val="16"/>
              </w:rPr>
            </w:pPr>
            <w:r>
              <w:rPr>
                <w:rFonts w:ascii="Arial" w:hAnsi="Arial" w:cs="Arial"/>
                <w:sz w:val="16"/>
                <w:szCs w:val="16"/>
              </w:rPr>
              <w:t xml:space="preserve">Dappled sunlight &amp; </w:t>
            </w:r>
            <w:r w:rsidRPr="00256231">
              <w:rPr>
                <w:rFonts w:ascii="Arial" w:hAnsi="Arial" w:cs="Arial"/>
                <w:sz w:val="16"/>
                <w:szCs w:val="16"/>
              </w:rPr>
              <w:t>shade adjacent to fully sunny areas</w:t>
            </w:r>
          </w:p>
        </w:tc>
        <w:tc>
          <w:tcPr>
            <w:tcW w:w="851"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Standing or running water or visibly damp are</w:t>
            </w:r>
            <w:r>
              <w:rPr>
                <w:rFonts w:ascii="Arial" w:hAnsi="Arial" w:cs="Arial"/>
                <w:sz w:val="16"/>
                <w:szCs w:val="16"/>
              </w:rPr>
              <w:t>a</w:t>
            </w:r>
            <w:r w:rsidRPr="00256231">
              <w:rPr>
                <w:rFonts w:ascii="Arial" w:hAnsi="Arial" w:cs="Arial"/>
                <w:sz w:val="16"/>
                <w:szCs w:val="16"/>
              </w:rPr>
              <w:t>s</w:t>
            </w:r>
          </w:p>
        </w:tc>
        <w:tc>
          <w:tcPr>
            <w:tcW w:w="850"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Drier refuge areas (e.g. gradient or banks)</w:t>
            </w:r>
          </w:p>
        </w:tc>
        <w:tc>
          <w:tcPr>
            <w:tcW w:w="709"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Rush or sedge</w:t>
            </w:r>
          </w:p>
        </w:tc>
        <w:tc>
          <w:tcPr>
            <w:tcW w:w="850"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Bluebell</w:t>
            </w:r>
          </w:p>
        </w:tc>
        <w:tc>
          <w:tcPr>
            <w:tcW w:w="709"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Marsh Thistle</w:t>
            </w:r>
          </w:p>
        </w:tc>
        <w:tc>
          <w:tcPr>
            <w:tcW w:w="851" w:type="dxa"/>
            <w:shd w:val="clear" w:color="auto" w:fill="EBD8B2"/>
          </w:tcPr>
          <w:p w:rsidR="00256231" w:rsidRPr="00256231" w:rsidRDefault="00256231" w:rsidP="00256231">
            <w:pPr>
              <w:pStyle w:val="NoSpacing"/>
              <w:jc w:val="center"/>
              <w:rPr>
                <w:rFonts w:ascii="Arial" w:hAnsi="Arial" w:cs="Arial"/>
                <w:sz w:val="16"/>
                <w:szCs w:val="16"/>
              </w:rPr>
            </w:pPr>
            <w:r w:rsidRPr="00256231">
              <w:rPr>
                <w:rFonts w:ascii="Arial" w:hAnsi="Arial" w:cs="Arial"/>
                <w:sz w:val="16"/>
                <w:szCs w:val="16"/>
              </w:rPr>
              <w:t>Ragged-robin</w:t>
            </w:r>
          </w:p>
        </w:tc>
        <w:tc>
          <w:tcPr>
            <w:tcW w:w="708" w:type="dxa"/>
            <w:shd w:val="clear" w:color="auto" w:fill="EBD8B2"/>
          </w:tcPr>
          <w:p w:rsidR="00256231" w:rsidRPr="000F1F7F" w:rsidRDefault="00B45E49" w:rsidP="006459DB">
            <w:pPr>
              <w:pStyle w:val="NoSpacing"/>
              <w:jc w:val="center"/>
              <w:rPr>
                <w:rFonts w:ascii="Arial" w:hAnsi="Arial" w:cs="Arial"/>
                <w:sz w:val="16"/>
                <w:szCs w:val="16"/>
              </w:rPr>
            </w:pPr>
            <w:r>
              <w:rPr>
                <w:rFonts w:ascii="Arial" w:hAnsi="Arial" w:cs="Arial"/>
                <w:sz w:val="16"/>
                <w:szCs w:val="16"/>
              </w:rPr>
              <w:t>Violet growth in mat or large clump form</w:t>
            </w:r>
          </w:p>
        </w:tc>
      </w:tr>
      <w:tr w:rsidR="00256231" w:rsidTr="00B45E49">
        <w:tc>
          <w:tcPr>
            <w:tcW w:w="849" w:type="dxa"/>
          </w:tcPr>
          <w:p w:rsidR="00256231" w:rsidRDefault="00256231" w:rsidP="006459DB">
            <w:pPr>
              <w:pStyle w:val="NoSpacing"/>
              <w:rPr>
                <w:rFonts w:ascii="Arial" w:hAnsi="Arial" w:cs="Arial"/>
              </w:rPr>
            </w:pPr>
          </w:p>
          <w:p w:rsidR="00256231" w:rsidRDefault="00256231" w:rsidP="006459DB">
            <w:pPr>
              <w:pStyle w:val="NoSpacing"/>
              <w:rPr>
                <w:rFonts w:ascii="Arial" w:hAnsi="Arial" w:cs="Arial"/>
              </w:rPr>
            </w:pPr>
          </w:p>
          <w:p w:rsidR="00256231" w:rsidRDefault="00256231" w:rsidP="006459DB">
            <w:pPr>
              <w:pStyle w:val="NoSpacing"/>
              <w:rPr>
                <w:rFonts w:ascii="Arial" w:hAnsi="Arial" w:cs="Arial"/>
              </w:rPr>
            </w:pPr>
          </w:p>
        </w:tc>
        <w:tc>
          <w:tcPr>
            <w:tcW w:w="851" w:type="dxa"/>
          </w:tcPr>
          <w:p w:rsidR="00256231" w:rsidRDefault="00256231" w:rsidP="006459DB">
            <w:pPr>
              <w:pStyle w:val="NoSpacing"/>
              <w:rPr>
                <w:rFonts w:ascii="Arial" w:hAnsi="Arial" w:cs="Arial"/>
              </w:rPr>
            </w:pPr>
          </w:p>
        </w:tc>
        <w:tc>
          <w:tcPr>
            <w:tcW w:w="852" w:type="dxa"/>
          </w:tcPr>
          <w:p w:rsidR="00256231" w:rsidRDefault="00256231" w:rsidP="006459DB">
            <w:pPr>
              <w:pStyle w:val="NoSpacing"/>
              <w:rPr>
                <w:rFonts w:ascii="Arial" w:hAnsi="Arial" w:cs="Arial"/>
              </w:rPr>
            </w:pPr>
          </w:p>
        </w:tc>
        <w:tc>
          <w:tcPr>
            <w:tcW w:w="850" w:type="dxa"/>
          </w:tcPr>
          <w:p w:rsidR="00256231" w:rsidRDefault="00256231" w:rsidP="006459DB">
            <w:pPr>
              <w:pStyle w:val="NoSpacing"/>
              <w:rPr>
                <w:rFonts w:ascii="Arial" w:hAnsi="Arial" w:cs="Arial"/>
              </w:rPr>
            </w:pPr>
          </w:p>
        </w:tc>
        <w:tc>
          <w:tcPr>
            <w:tcW w:w="709" w:type="dxa"/>
          </w:tcPr>
          <w:p w:rsidR="00256231" w:rsidRDefault="00256231" w:rsidP="006459DB">
            <w:pPr>
              <w:pStyle w:val="NoSpacing"/>
              <w:rPr>
                <w:rFonts w:ascii="Arial" w:hAnsi="Arial" w:cs="Arial"/>
              </w:rPr>
            </w:pPr>
          </w:p>
        </w:tc>
        <w:tc>
          <w:tcPr>
            <w:tcW w:w="851" w:type="dxa"/>
          </w:tcPr>
          <w:p w:rsidR="00256231" w:rsidRDefault="00256231" w:rsidP="006459DB">
            <w:pPr>
              <w:pStyle w:val="NoSpacing"/>
              <w:rPr>
                <w:rFonts w:ascii="Arial" w:hAnsi="Arial" w:cs="Arial"/>
              </w:rPr>
            </w:pPr>
          </w:p>
        </w:tc>
        <w:tc>
          <w:tcPr>
            <w:tcW w:w="850" w:type="dxa"/>
          </w:tcPr>
          <w:p w:rsidR="00256231" w:rsidRDefault="00256231" w:rsidP="006459DB">
            <w:pPr>
              <w:pStyle w:val="NoSpacing"/>
              <w:rPr>
                <w:rFonts w:ascii="Arial" w:hAnsi="Arial" w:cs="Arial"/>
              </w:rPr>
            </w:pPr>
          </w:p>
        </w:tc>
        <w:tc>
          <w:tcPr>
            <w:tcW w:w="851" w:type="dxa"/>
          </w:tcPr>
          <w:p w:rsidR="00256231" w:rsidRDefault="00256231" w:rsidP="006459DB">
            <w:pPr>
              <w:pStyle w:val="NoSpacing"/>
              <w:rPr>
                <w:rFonts w:ascii="Arial" w:hAnsi="Arial" w:cs="Arial"/>
              </w:rPr>
            </w:pPr>
          </w:p>
        </w:tc>
        <w:tc>
          <w:tcPr>
            <w:tcW w:w="850" w:type="dxa"/>
          </w:tcPr>
          <w:p w:rsidR="00256231" w:rsidRDefault="00256231" w:rsidP="006459DB">
            <w:pPr>
              <w:pStyle w:val="NoSpacing"/>
              <w:rPr>
                <w:rFonts w:ascii="Arial" w:hAnsi="Arial" w:cs="Arial"/>
              </w:rPr>
            </w:pPr>
          </w:p>
        </w:tc>
        <w:tc>
          <w:tcPr>
            <w:tcW w:w="709" w:type="dxa"/>
          </w:tcPr>
          <w:p w:rsidR="00256231" w:rsidRDefault="00256231" w:rsidP="006459DB">
            <w:pPr>
              <w:pStyle w:val="NoSpacing"/>
              <w:rPr>
                <w:rFonts w:ascii="Arial" w:hAnsi="Arial" w:cs="Arial"/>
              </w:rPr>
            </w:pPr>
          </w:p>
        </w:tc>
        <w:tc>
          <w:tcPr>
            <w:tcW w:w="850" w:type="dxa"/>
          </w:tcPr>
          <w:p w:rsidR="00256231" w:rsidRDefault="00256231" w:rsidP="006459DB">
            <w:pPr>
              <w:pStyle w:val="NoSpacing"/>
              <w:rPr>
                <w:rFonts w:ascii="Arial" w:hAnsi="Arial" w:cs="Arial"/>
              </w:rPr>
            </w:pPr>
          </w:p>
        </w:tc>
        <w:tc>
          <w:tcPr>
            <w:tcW w:w="709" w:type="dxa"/>
          </w:tcPr>
          <w:p w:rsidR="00256231" w:rsidRDefault="00256231" w:rsidP="006459DB">
            <w:pPr>
              <w:pStyle w:val="NoSpacing"/>
              <w:rPr>
                <w:rFonts w:ascii="Arial" w:hAnsi="Arial" w:cs="Arial"/>
              </w:rPr>
            </w:pPr>
          </w:p>
        </w:tc>
        <w:tc>
          <w:tcPr>
            <w:tcW w:w="851" w:type="dxa"/>
          </w:tcPr>
          <w:p w:rsidR="00256231" w:rsidRDefault="00256231" w:rsidP="006459DB">
            <w:pPr>
              <w:pStyle w:val="NoSpacing"/>
              <w:rPr>
                <w:rFonts w:ascii="Arial" w:hAnsi="Arial" w:cs="Arial"/>
              </w:rPr>
            </w:pPr>
          </w:p>
        </w:tc>
        <w:tc>
          <w:tcPr>
            <w:tcW w:w="708" w:type="dxa"/>
          </w:tcPr>
          <w:p w:rsidR="00256231" w:rsidRDefault="00256231" w:rsidP="006459DB">
            <w:pPr>
              <w:pStyle w:val="NoSpacing"/>
              <w:rPr>
                <w:rFonts w:ascii="Arial" w:hAnsi="Arial" w:cs="Arial"/>
              </w:rPr>
            </w:pPr>
          </w:p>
        </w:tc>
      </w:tr>
    </w:tbl>
    <w:p w:rsidR="005F64F0" w:rsidRPr="00F158F4" w:rsidRDefault="005F64F0" w:rsidP="005F64F0">
      <w:pPr>
        <w:pStyle w:val="NoSpacing"/>
        <w:rPr>
          <w:rFonts w:ascii="Arial" w:hAnsi="Arial" w:cs="Arial"/>
        </w:rPr>
      </w:pPr>
      <w:r>
        <w:rPr>
          <w:rFonts w:ascii="Arial" w:hAnsi="Arial" w:cs="Arial"/>
          <w:b/>
        </w:rPr>
        <w:lastRenderedPageBreak/>
        <w:t xml:space="preserve">OUTBOUND WALK </w:t>
      </w:r>
      <w:r>
        <w:rPr>
          <w:rFonts w:ascii="Arial" w:hAnsi="Arial" w:cs="Arial"/>
        </w:rPr>
        <w:t>– point-surveys</w:t>
      </w:r>
    </w:p>
    <w:p w:rsidR="00A50C36" w:rsidRDefault="00A50C36" w:rsidP="00A50C36">
      <w:pPr>
        <w:pStyle w:val="NoSpacing"/>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5F64F0" w:rsidTr="00BA0FD2">
        <w:tc>
          <w:tcPr>
            <w:tcW w:w="3970" w:type="dxa"/>
            <w:shd w:val="clear" w:color="auto" w:fill="D1E0A5"/>
          </w:tcPr>
          <w:p w:rsidR="005F64F0" w:rsidRPr="00B1113E" w:rsidRDefault="005F64F0" w:rsidP="00BA0FD2">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2</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3</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4</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5</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6</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7</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8</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9</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10</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11</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12</w:t>
            </w:r>
          </w:p>
        </w:tc>
        <w:tc>
          <w:tcPr>
            <w:tcW w:w="453"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13</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14</w:t>
            </w:r>
          </w:p>
        </w:tc>
        <w:tc>
          <w:tcPr>
            <w:tcW w:w="454" w:type="dxa"/>
            <w:shd w:val="clear" w:color="auto" w:fill="D1E0A5"/>
          </w:tcPr>
          <w:p w:rsidR="005F64F0" w:rsidRPr="00DE4B25" w:rsidRDefault="005F64F0" w:rsidP="00BA0FD2">
            <w:pPr>
              <w:jc w:val="center"/>
              <w:rPr>
                <w:rFonts w:ascii="Arial" w:hAnsi="Arial" w:cs="Arial"/>
                <w:sz w:val="20"/>
                <w:szCs w:val="20"/>
              </w:rPr>
            </w:pPr>
            <w:r w:rsidRPr="00DE4B25">
              <w:rPr>
                <w:rFonts w:ascii="Arial" w:hAnsi="Arial" w:cs="Arial"/>
                <w:sz w:val="20"/>
                <w:szCs w:val="20"/>
              </w:rPr>
              <w:t>15</w:t>
            </w:r>
          </w:p>
        </w:tc>
      </w:tr>
      <w:tr w:rsidR="005F64F0" w:rsidTr="00BA0FD2">
        <w:tc>
          <w:tcPr>
            <w:tcW w:w="3970" w:type="dxa"/>
            <w:shd w:val="clear" w:color="auto" w:fill="EBD8B2"/>
          </w:tcPr>
          <w:p w:rsidR="005F64F0" w:rsidRDefault="005F64F0" w:rsidP="00BA0FD2">
            <w:pPr>
              <w:rPr>
                <w:rFonts w:ascii="Arial" w:hAnsi="Arial" w:cs="Arial"/>
                <w:sz w:val="16"/>
                <w:szCs w:val="16"/>
              </w:rPr>
            </w:pPr>
            <w:r>
              <w:rPr>
                <w:rFonts w:ascii="Arial" w:hAnsi="Arial" w:cs="Arial"/>
                <w:sz w:val="16"/>
                <w:szCs w:val="16"/>
              </w:rPr>
              <w:t xml:space="preserve">Approx. number violet plants </w:t>
            </w:r>
          </w:p>
          <w:p w:rsidR="005F64F0" w:rsidRPr="00B1113E" w:rsidRDefault="005F64F0" w:rsidP="00BA0FD2">
            <w:pPr>
              <w:rPr>
                <w:rFonts w:ascii="Arial" w:hAnsi="Arial" w:cs="Arial"/>
                <w:sz w:val="16"/>
                <w:szCs w:val="16"/>
              </w:rPr>
            </w:pPr>
            <w:r>
              <w:rPr>
                <w:rFonts w:ascii="Arial" w:hAnsi="Arial" w:cs="Arial"/>
                <w:sz w:val="16"/>
                <w:szCs w:val="16"/>
              </w:rPr>
              <w:t>within 2 metre diameter circle</w:t>
            </w: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r>
      <w:tr w:rsidR="005F64F0" w:rsidTr="00BA0FD2">
        <w:tc>
          <w:tcPr>
            <w:tcW w:w="3970" w:type="dxa"/>
            <w:shd w:val="clear" w:color="auto" w:fill="EBD8B2"/>
          </w:tcPr>
          <w:p w:rsidR="005F64F0" w:rsidRPr="00B1113E" w:rsidRDefault="005951BF" w:rsidP="00BA0FD2">
            <w:pPr>
              <w:rPr>
                <w:rFonts w:ascii="Arial" w:hAnsi="Arial" w:cs="Arial"/>
                <w:sz w:val="16"/>
                <w:szCs w:val="16"/>
              </w:rPr>
            </w:pPr>
            <w:r>
              <w:rPr>
                <w:rFonts w:ascii="Arial" w:hAnsi="Arial" w:cs="Arial"/>
                <w:sz w:val="16"/>
                <w:szCs w:val="16"/>
              </w:rPr>
              <w:t xml:space="preserve">Average height (ruler) </w:t>
            </w:r>
            <w:r w:rsidR="005F64F0" w:rsidRPr="00257A90">
              <w:rPr>
                <w:rFonts w:ascii="Arial" w:hAnsi="Arial" w:cs="Arial"/>
                <w:sz w:val="16"/>
                <w:szCs w:val="16"/>
              </w:rPr>
              <w:t>o</w:t>
            </w:r>
            <w:r w:rsidR="005F64F0">
              <w:rPr>
                <w:rFonts w:ascii="Arial" w:hAnsi="Arial" w:cs="Arial"/>
                <w:sz w:val="16"/>
                <w:szCs w:val="16"/>
              </w:rPr>
              <w:t>f the grass/herb component excluding</w:t>
            </w:r>
            <w:r w:rsidR="005F64F0" w:rsidRPr="00257A90">
              <w:rPr>
                <w:rFonts w:ascii="Arial" w:hAnsi="Arial" w:cs="Arial"/>
                <w:sz w:val="16"/>
                <w:szCs w:val="16"/>
              </w:rPr>
              <w:t xml:space="preserve"> Bracken (</w:t>
            </w:r>
            <w:r w:rsidR="005F64F0">
              <w:rPr>
                <w:rFonts w:ascii="Arial" w:hAnsi="Arial" w:cs="Arial"/>
                <w:sz w:val="16"/>
                <w:szCs w:val="16"/>
              </w:rPr>
              <w:t xml:space="preserve">in </w:t>
            </w:r>
            <w:r w:rsidR="005F64F0" w:rsidRPr="00257A90">
              <w:rPr>
                <w:rFonts w:ascii="Arial" w:hAnsi="Arial" w:cs="Arial"/>
                <w:sz w:val="16"/>
                <w:szCs w:val="16"/>
              </w:rPr>
              <w:t>cm)</w:t>
            </w:r>
            <w:r w:rsidR="005F64F0">
              <w:rPr>
                <w:rFonts w:ascii="Arial" w:hAnsi="Arial" w:cs="Arial"/>
                <w:sz w:val="16"/>
                <w:szCs w:val="16"/>
              </w:rPr>
              <w:t xml:space="preserve"> within 2 metre diameter circle</w:t>
            </w: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r>
      <w:tr w:rsidR="005F64F0" w:rsidTr="00BA0FD2">
        <w:tc>
          <w:tcPr>
            <w:tcW w:w="3970" w:type="dxa"/>
            <w:shd w:val="clear" w:color="auto" w:fill="EBD8B2"/>
          </w:tcPr>
          <w:p w:rsidR="005F64F0" w:rsidRPr="00EA79C2" w:rsidRDefault="005F64F0" w:rsidP="005951BF">
            <w:pPr>
              <w:rPr>
                <w:rFonts w:ascii="Arial" w:hAnsi="Arial" w:cs="Arial"/>
                <w:sz w:val="16"/>
                <w:szCs w:val="16"/>
              </w:rPr>
            </w:pPr>
            <w:r>
              <w:rPr>
                <w:rFonts w:ascii="Arial" w:hAnsi="Arial" w:cs="Arial"/>
                <w:sz w:val="16"/>
                <w:szCs w:val="16"/>
              </w:rPr>
              <w:t xml:space="preserve">Presence any nectar plants (e.g. Bugle, </w:t>
            </w:r>
            <w:r w:rsidR="005951BF">
              <w:rPr>
                <w:rFonts w:ascii="Arial" w:hAnsi="Arial" w:cs="Arial"/>
                <w:sz w:val="16"/>
                <w:szCs w:val="16"/>
              </w:rPr>
              <w:t>thistles, Ragged-robin, Dandelion, Buttercup</w:t>
            </w:r>
            <w:r>
              <w:rPr>
                <w:rFonts w:ascii="Arial" w:hAnsi="Arial" w:cs="Arial"/>
                <w:sz w:val="16"/>
                <w:szCs w:val="16"/>
              </w:rPr>
              <w:t>)</w:t>
            </w:r>
            <w:r w:rsidR="005951BF">
              <w:rPr>
                <w:rFonts w:ascii="Arial" w:hAnsi="Arial" w:cs="Arial"/>
                <w:sz w:val="16"/>
                <w:szCs w:val="16"/>
              </w:rPr>
              <w:t xml:space="preserve"> </w:t>
            </w:r>
            <w:r>
              <w:rPr>
                <w:rFonts w:ascii="Arial" w:hAnsi="Arial" w:cs="Arial"/>
                <w:sz w:val="16"/>
                <w:szCs w:val="16"/>
              </w:rPr>
              <w:t>within 2 metre diameter circle – Y or N</w:t>
            </w: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3"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c>
          <w:tcPr>
            <w:tcW w:w="454" w:type="dxa"/>
          </w:tcPr>
          <w:p w:rsidR="005F64F0" w:rsidRDefault="005F64F0" w:rsidP="00BA0FD2">
            <w:pPr>
              <w:rPr>
                <w:rFonts w:ascii="Arial" w:hAnsi="Arial" w:cs="Arial"/>
                <w:sz w:val="28"/>
                <w:szCs w:val="28"/>
              </w:rPr>
            </w:pPr>
          </w:p>
        </w:tc>
      </w:tr>
    </w:tbl>
    <w:p w:rsidR="005F64F0" w:rsidRDefault="005F64F0" w:rsidP="005F64F0">
      <w:pPr>
        <w:pStyle w:val="NoSpacing"/>
      </w:pPr>
    </w:p>
    <w:p w:rsidR="005951BF" w:rsidRDefault="005951BF" w:rsidP="005F64F0">
      <w:pPr>
        <w:pStyle w:val="NoSpacing"/>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5951BF" w:rsidTr="00BA0FD2">
        <w:tc>
          <w:tcPr>
            <w:tcW w:w="3970" w:type="dxa"/>
            <w:shd w:val="clear" w:color="auto" w:fill="D1E0A5"/>
          </w:tcPr>
          <w:p w:rsidR="005951BF" w:rsidRPr="00B1113E" w:rsidRDefault="005951BF" w:rsidP="00BA0FD2">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5951BF" w:rsidRPr="00DE4B25" w:rsidRDefault="005951BF" w:rsidP="00BA0FD2">
            <w:pPr>
              <w:jc w:val="center"/>
              <w:rPr>
                <w:rFonts w:ascii="Arial" w:hAnsi="Arial" w:cs="Arial"/>
                <w:sz w:val="20"/>
                <w:szCs w:val="20"/>
              </w:rPr>
            </w:pPr>
            <w:r w:rsidRPr="00DE4B25">
              <w:rPr>
                <w:rFonts w:ascii="Arial" w:hAnsi="Arial" w:cs="Arial"/>
                <w:sz w:val="20"/>
                <w:szCs w:val="20"/>
              </w:rPr>
              <w:t>1</w:t>
            </w:r>
            <w:r>
              <w:rPr>
                <w:rFonts w:ascii="Arial" w:hAnsi="Arial" w:cs="Arial"/>
                <w:sz w:val="20"/>
                <w:szCs w:val="20"/>
              </w:rPr>
              <w:t>6</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17</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18</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19</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20</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21</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22</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23</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24</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25</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26</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27</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28</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29</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30</w:t>
            </w:r>
          </w:p>
        </w:tc>
      </w:tr>
      <w:tr w:rsidR="005951BF" w:rsidTr="00BA0FD2">
        <w:tc>
          <w:tcPr>
            <w:tcW w:w="3970" w:type="dxa"/>
            <w:shd w:val="clear" w:color="auto" w:fill="EBD8B2"/>
          </w:tcPr>
          <w:p w:rsidR="005951BF" w:rsidRDefault="005951BF" w:rsidP="00BA0FD2">
            <w:pPr>
              <w:rPr>
                <w:rFonts w:ascii="Arial" w:hAnsi="Arial" w:cs="Arial"/>
                <w:sz w:val="16"/>
                <w:szCs w:val="16"/>
              </w:rPr>
            </w:pPr>
            <w:r>
              <w:rPr>
                <w:rFonts w:ascii="Arial" w:hAnsi="Arial" w:cs="Arial"/>
                <w:sz w:val="16"/>
                <w:szCs w:val="16"/>
              </w:rPr>
              <w:t xml:space="preserve">Approx. number violet plants </w:t>
            </w:r>
          </w:p>
          <w:p w:rsidR="005951BF" w:rsidRPr="00B1113E" w:rsidRDefault="005951BF" w:rsidP="00BA0FD2">
            <w:pPr>
              <w:rPr>
                <w:rFonts w:ascii="Arial" w:hAnsi="Arial" w:cs="Arial"/>
                <w:sz w:val="16"/>
                <w:szCs w:val="16"/>
              </w:rPr>
            </w:pPr>
            <w:r>
              <w:rPr>
                <w:rFonts w:ascii="Arial" w:hAnsi="Arial" w:cs="Arial"/>
                <w:sz w:val="16"/>
                <w:szCs w:val="16"/>
              </w:rPr>
              <w:t>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B1113E" w:rsidRDefault="005951BF" w:rsidP="00BA0FD2">
            <w:pPr>
              <w:rPr>
                <w:rFonts w:ascii="Arial" w:hAnsi="Arial" w:cs="Arial"/>
                <w:sz w:val="16"/>
                <w:szCs w:val="16"/>
              </w:rPr>
            </w:pPr>
            <w:r>
              <w:rPr>
                <w:rFonts w:ascii="Arial" w:hAnsi="Arial" w:cs="Arial"/>
                <w:sz w:val="16"/>
                <w:szCs w:val="16"/>
              </w:rPr>
              <w:t xml:space="preserve">Average height (ruler) </w:t>
            </w:r>
            <w:r w:rsidRPr="00257A90">
              <w:rPr>
                <w:rFonts w:ascii="Arial" w:hAnsi="Arial" w:cs="Arial"/>
                <w:sz w:val="16"/>
                <w:szCs w:val="16"/>
              </w:rPr>
              <w:t>o</w:t>
            </w:r>
            <w:r>
              <w:rPr>
                <w:rFonts w:ascii="Arial" w:hAnsi="Arial" w:cs="Arial"/>
                <w:sz w:val="16"/>
                <w:szCs w:val="16"/>
              </w:rPr>
              <w:t>f the grass/herb component excluding</w:t>
            </w:r>
            <w:r w:rsidRPr="00257A90">
              <w:rPr>
                <w:rFonts w:ascii="Arial" w:hAnsi="Arial" w:cs="Arial"/>
                <w:sz w:val="16"/>
                <w:szCs w:val="16"/>
              </w:rPr>
              <w:t xml:space="preserve"> Bracken (</w:t>
            </w:r>
            <w:r>
              <w:rPr>
                <w:rFonts w:ascii="Arial" w:hAnsi="Arial" w:cs="Arial"/>
                <w:sz w:val="16"/>
                <w:szCs w:val="16"/>
              </w:rPr>
              <w:t xml:space="preserve">in </w:t>
            </w:r>
            <w:r w:rsidRPr="00257A90">
              <w:rPr>
                <w:rFonts w:ascii="Arial" w:hAnsi="Arial" w:cs="Arial"/>
                <w:sz w:val="16"/>
                <w:szCs w:val="16"/>
              </w:rPr>
              <w:t>cm)</w:t>
            </w:r>
            <w:r>
              <w:rPr>
                <w:rFonts w:ascii="Arial" w:hAnsi="Arial" w:cs="Arial"/>
                <w:sz w:val="16"/>
                <w:szCs w:val="16"/>
              </w:rPr>
              <w:t xml:space="preserve"> 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EA79C2" w:rsidRDefault="005951BF" w:rsidP="00BA0FD2">
            <w:pPr>
              <w:rPr>
                <w:rFonts w:ascii="Arial" w:hAnsi="Arial" w:cs="Arial"/>
                <w:sz w:val="16"/>
                <w:szCs w:val="16"/>
              </w:rPr>
            </w:pPr>
            <w:r>
              <w:rPr>
                <w:rFonts w:ascii="Arial" w:hAnsi="Arial" w:cs="Arial"/>
                <w:sz w:val="16"/>
                <w:szCs w:val="16"/>
              </w:rPr>
              <w:t>Presence any nectar plants (e.g. Bugle, thistles, Ragged-robin, Dandelion, Buttercup) within 2 metre diameter circle – Y or N</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bl>
    <w:p w:rsidR="00A50C36" w:rsidRDefault="00A50C36" w:rsidP="00A50C36">
      <w:pPr>
        <w:rPr>
          <w:rFonts w:ascii="Arial" w:hAnsi="Arial" w:cs="Arial"/>
          <w:sz w:val="28"/>
          <w:szCs w:val="28"/>
        </w:rPr>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5951BF" w:rsidTr="00BA0FD2">
        <w:tc>
          <w:tcPr>
            <w:tcW w:w="3970" w:type="dxa"/>
            <w:shd w:val="clear" w:color="auto" w:fill="D1E0A5"/>
          </w:tcPr>
          <w:p w:rsidR="005951BF" w:rsidRPr="00B1113E" w:rsidRDefault="005951BF" w:rsidP="00BA0FD2">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1</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2</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3</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4</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5</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6</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7</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8</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3</w:t>
            </w:r>
            <w:r w:rsidRPr="00DE4B25">
              <w:rPr>
                <w:rFonts w:ascii="Arial" w:hAnsi="Arial" w:cs="Arial"/>
                <w:sz w:val="20"/>
                <w:szCs w:val="20"/>
              </w:rPr>
              <w:t>9</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0</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1</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2</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3</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4</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w:t>
            </w:r>
            <w:r w:rsidRPr="00DE4B25">
              <w:rPr>
                <w:rFonts w:ascii="Arial" w:hAnsi="Arial" w:cs="Arial"/>
                <w:sz w:val="20"/>
                <w:szCs w:val="20"/>
              </w:rPr>
              <w:t>5</w:t>
            </w:r>
          </w:p>
        </w:tc>
      </w:tr>
      <w:tr w:rsidR="005951BF" w:rsidTr="00BA0FD2">
        <w:tc>
          <w:tcPr>
            <w:tcW w:w="3970" w:type="dxa"/>
            <w:shd w:val="clear" w:color="auto" w:fill="EBD8B2"/>
          </w:tcPr>
          <w:p w:rsidR="005951BF" w:rsidRDefault="005951BF" w:rsidP="00BA0FD2">
            <w:pPr>
              <w:rPr>
                <w:rFonts w:ascii="Arial" w:hAnsi="Arial" w:cs="Arial"/>
                <w:sz w:val="16"/>
                <w:szCs w:val="16"/>
              </w:rPr>
            </w:pPr>
            <w:r>
              <w:rPr>
                <w:rFonts w:ascii="Arial" w:hAnsi="Arial" w:cs="Arial"/>
                <w:sz w:val="16"/>
                <w:szCs w:val="16"/>
              </w:rPr>
              <w:t xml:space="preserve">Approx. number violet plants </w:t>
            </w:r>
          </w:p>
          <w:p w:rsidR="005951BF" w:rsidRPr="00B1113E" w:rsidRDefault="005951BF" w:rsidP="00BA0FD2">
            <w:pPr>
              <w:rPr>
                <w:rFonts w:ascii="Arial" w:hAnsi="Arial" w:cs="Arial"/>
                <w:sz w:val="16"/>
                <w:szCs w:val="16"/>
              </w:rPr>
            </w:pPr>
            <w:r>
              <w:rPr>
                <w:rFonts w:ascii="Arial" w:hAnsi="Arial" w:cs="Arial"/>
                <w:sz w:val="16"/>
                <w:szCs w:val="16"/>
              </w:rPr>
              <w:t>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B1113E" w:rsidRDefault="005951BF" w:rsidP="00BA0FD2">
            <w:pPr>
              <w:rPr>
                <w:rFonts w:ascii="Arial" w:hAnsi="Arial" w:cs="Arial"/>
                <w:sz w:val="16"/>
                <w:szCs w:val="16"/>
              </w:rPr>
            </w:pPr>
            <w:r>
              <w:rPr>
                <w:rFonts w:ascii="Arial" w:hAnsi="Arial" w:cs="Arial"/>
                <w:sz w:val="16"/>
                <w:szCs w:val="16"/>
              </w:rPr>
              <w:t xml:space="preserve">Average height (ruler) </w:t>
            </w:r>
            <w:r w:rsidRPr="00257A90">
              <w:rPr>
                <w:rFonts w:ascii="Arial" w:hAnsi="Arial" w:cs="Arial"/>
                <w:sz w:val="16"/>
                <w:szCs w:val="16"/>
              </w:rPr>
              <w:t>o</w:t>
            </w:r>
            <w:r>
              <w:rPr>
                <w:rFonts w:ascii="Arial" w:hAnsi="Arial" w:cs="Arial"/>
                <w:sz w:val="16"/>
                <w:szCs w:val="16"/>
              </w:rPr>
              <w:t>f the grass/herb component excluding</w:t>
            </w:r>
            <w:r w:rsidRPr="00257A90">
              <w:rPr>
                <w:rFonts w:ascii="Arial" w:hAnsi="Arial" w:cs="Arial"/>
                <w:sz w:val="16"/>
                <w:szCs w:val="16"/>
              </w:rPr>
              <w:t xml:space="preserve"> Bracken (</w:t>
            </w:r>
            <w:r>
              <w:rPr>
                <w:rFonts w:ascii="Arial" w:hAnsi="Arial" w:cs="Arial"/>
                <w:sz w:val="16"/>
                <w:szCs w:val="16"/>
              </w:rPr>
              <w:t xml:space="preserve">in </w:t>
            </w:r>
            <w:r w:rsidRPr="00257A90">
              <w:rPr>
                <w:rFonts w:ascii="Arial" w:hAnsi="Arial" w:cs="Arial"/>
                <w:sz w:val="16"/>
                <w:szCs w:val="16"/>
              </w:rPr>
              <w:t>cm)</w:t>
            </w:r>
            <w:r>
              <w:rPr>
                <w:rFonts w:ascii="Arial" w:hAnsi="Arial" w:cs="Arial"/>
                <w:sz w:val="16"/>
                <w:szCs w:val="16"/>
              </w:rPr>
              <w:t xml:space="preserve"> 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EA79C2" w:rsidRDefault="005951BF" w:rsidP="00BA0FD2">
            <w:pPr>
              <w:rPr>
                <w:rFonts w:ascii="Arial" w:hAnsi="Arial" w:cs="Arial"/>
                <w:sz w:val="16"/>
                <w:szCs w:val="16"/>
              </w:rPr>
            </w:pPr>
            <w:r>
              <w:rPr>
                <w:rFonts w:ascii="Arial" w:hAnsi="Arial" w:cs="Arial"/>
                <w:sz w:val="16"/>
                <w:szCs w:val="16"/>
              </w:rPr>
              <w:t>Presence any nectar plants (e.g. Bugle, thistles, Ragged-robin, Dandelion, Buttercup) within 2 metre diameter circle – Y or N</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bl>
    <w:p w:rsidR="00A50C36" w:rsidRDefault="00A50C36" w:rsidP="00A50C36">
      <w:pPr>
        <w:rPr>
          <w:rFonts w:ascii="Arial" w:hAnsi="Arial" w:cs="Arial"/>
          <w:sz w:val="28"/>
          <w:szCs w:val="28"/>
        </w:rPr>
      </w:pPr>
    </w:p>
    <w:tbl>
      <w:tblPr>
        <w:tblStyle w:val="TableGrid"/>
        <w:tblW w:w="10774" w:type="dxa"/>
        <w:tblInd w:w="-743" w:type="dxa"/>
        <w:tblLook w:val="04A0"/>
      </w:tblPr>
      <w:tblGrid>
        <w:gridCol w:w="3970"/>
        <w:gridCol w:w="453"/>
        <w:gridCol w:w="454"/>
        <w:gridCol w:w="453"/>
        <w:gridCol w:w="454"/>
        <w:gridCol w:w="454"/>
        <w:gridCol w:w="453"/>
        <w:gridCol w:w="454"/>
        <w:gridCol w:w="453"/>
        <w:gridCol w:w="454"/>
        <w:gridCol w:w="454"/>
        <w:gridCol w:w="453"/>
        <w:gridCol w:w="454"/>
        <w:gridCol w:w="453"/>
        <w:gridCol w:w="454"/>
        <w:gridCol w:w="454"/>
      </w:tblGrid>
      <w:tr w:rsidR="005951BF" w:rsidTr="00BA0FD2">
        <w:tc>
          <w:tcPr>
            <w:tcW w:w="3970" w:type="dxa"/>
            <w:shd w:val="clear" w:color="auto" w:fill="D1E0A5"/>
          </w:tcPr>
          <w:p w:rsidR="005951BF" w:rsidRPr="00B1113E" w:rsidRDefault="005951BF" w:rsidP="00BA0FD2">
            <w:pPr>
              <w:rPr>
                <w:rFonts w:ascii="Arial" w:hAnsi="Arial" w:cs="Arial"/>
                <w:sz w:val="20"/>
                <w:szCs w:val="20"/>
              </w:rPr>
            </w:pPr>
            <w:r>
              <w:rPr>
                <w:rFonts w:ascii="Arial" w:hAnsi="Arial" w:cs="Arial"/>
                <w:sz w:val="20"/>
                <w:szCs w:val="20"/>
              </w:rPr>
              <w:t xml:space="preserve">                                 </w:t>
            </w:r>
            <w:r w:rsidRPr="00B1113E">
              <w:rPr>
                <w:rFonts w:ascii="Arial" w:hAnsi="Arial" w:cs="Arial"/>
                <w:sz w:val="20"/>
                <w:szCs w:val="20"/>
              </w:rPr>
              <w:t>Point</w:t>
            </w:r>
            <w:r>
              <w:rPr>
                <w:rFonts w:ascii="Arial" w:hAnsi="Arial" w:cs="Arial"/>
                <w:sz w:val="20"/>
                <w:szCs w:val="20"/>
              </w:rPr>
              <w:t>-survey number</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46</w:t>
            </w:r>
          </w:p>
        </w:tc>
        <w:tc>
          <w:tcPr>
            <w:tcW w:w="454"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47</w:t>
            </w:r>
          </w:p>
        </w:tc>
        <w:tc>
          <w:tcPr>
            <w:tcW w:w="453" w:type="dxa"/>
            <w:shd w:val="clear" w:color="auto" w:fill="D1E0A5"/>
          </w:tcPr>
          <w:p w:rsidR="005951BF" w:rsidRPr="00DE4B25" w:rsidRDefault="005951BF" w:rsidP="00BA0FD2">
            <w:pPr>
              <w:jc w:val="center"/>
              <w:rPr>
                <w:rFonts w:ascii="Arial" w:hAnsi="Arial" w:cs="Arial"/>
                <w:sz w:val="20"/>
                <w:szCs w:val="20"/>
              </w:rPr>
            </w:pPr>
            <w:r>
              <w:rPr>
                <w:rFonts w:ascii="Arial" w:hAnsi="Arial" w:cs="Arial"/>
                <w:sz w:val="20"/>
                <w:szCs w:val="20"/>
              </w:rPr>
              <w:t>48</w:t>
            </w:r>
          </w:p>
        </w:tc>
        <w:tc>
          <w:tcPr>
            <w:tcW w:w="454" w:type="dxa"/>
            <w:shd w:val="clear" w:color="auto" w:fill="D1E0A5"/>
          </w:tcPr>
          <w:p w:rsidR="005951BF" w:rsidRPr="00DE4B25" w:rsidRDefault="005951BF" w:rsidP="00BA0FD2">
            <w:pPr>
              <w:jc w:val="center"/>
              <w:rPr>
                <w:rFonts w:ascii="Arial" w:hAnsi="Arial" w:cs="Arial"/>
                <w:sz w:val="20"/>
                <w:szCs w:val="20"/>
              </w:rPr>
            </w:pPr>
            <w:r w:rsidRPr="00DE4B25">
              <w:rPr>
                <w:rFonts w:ascii="Arial" w:hAnsi="Arial" w:cs="Arial"/>
                <w:sz w:val="20"/>
                <w:szCs w:val="20"/>
              </w:rPr>
              <w:t>4</w:t>
            </w:r>
            <w:r>
              <w:rPr>
                <w:rFonts w:ascii="Arial" w:hAnsi="Arial" w:cs="Arial"/>
                <w:sz w:val="20"/>
                <w:szCs w:val="20"/>
              </w:rPr>
              <w:t>9</w:t>
            </w:r>
          </w:p>
        </w:tc>
        <w:tc>
          <w:tcPr>
            <w:tcW w:w="454" w:type="dxa"/>
            <w:shd w:val="clear" w:color="auto" w:fill="D1E0A5"/>
          </w:tcPr>
          <w:p w:rsidR="005951BF" w:rsidRPr="00DE4B25" w:rsidRDefault="005951BF" w:rsidP="00BA0FD2">
            <w:pPr>
              <w:jc w:val="center"/>
              <w:rPr>
                <w:rFonts w:ascii="Arial" w:hAnsi="Arial" w:cs="Arial"/>
                <w:sz w:val="20"/>
                <w:szCs w:val="20"/>
              </w:rPr>
            </w:pPr>
            <w:r w:rsidRPr="00DE4B25">
              <w:rPr>
                <w:rFonts w:ascii="Arial" w:hAnsi="Arial" w:cs="Arial"/>
                <w:sz w:val="20"/>
                <w:szCs w:val="20"/>
              </w:rPr>
              <w:t>5</w:t>
            </w:r>
            <w:r>
              <w:rPr>
                <w:rFonts w:ascii="Arial" w:hAnsi="Arial" w:cs="Arial"/>
                <w:sz w:val="20"/>
                <w:szCs w:val="20"/>
              </w:rPr>
              <w:t>0</w:t>
            </w:r>
          </w:p>
        </w:tc>
        <w:tc>
          <w:tcPr>
            <w:tcW w:w="453"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51</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52</w:t>
            </w:r>
          </w:p>
        </w:tc>
        <w:tc>
          <w:tcPr>
            <w:tcW w:w="453"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53</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54</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55</w:t>
            </w:r>
          </w:p>
        </w:tc>
        <w:tc>
          <w:tcPr>
            <w:tcW w:w="453"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56</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57</w:t>
            </w:r>
          </w:p>
        </w:tc>
        <w:tc>
          <w:tcPr>
            <w:tcW w:w="453"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58</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59</w:t>
            </w:r>
          </w:p>
        </w:tc>
        <w:tc>
          <w:tcPr>
            <w:tcW w:w="454" w:type="dxa"/>
            <w:shd w:val="clear" w:color="auto" w:fill="D1E0A5"/>
          </w:tcPr>
          <w:p w:rsidR="005951BF" w:rsidRPr="00DE4B25" w:rsidRDefault="003060CD" w:rsidP="00BA0FD2">
            <w:pPr>
              <w:jc w:val="center"/>
              <w:rPr>
                <w:rFonts w:ascii="Arial" w:hAnsi="Arial" w:cs="Arial"/>
                <w:sz w:val="20"/>
                <w:szCs w:val="20"/>
              </w:rPr>
            </w:pPr>
            <w:r>
              <w:rPr>
                <w:rFonts w:ascii="Arial" w:hAnsi="Arial" w:cs="Arial"/>
                <w:sz w:val="20"/>
                <w:szCs w:val="20"/>
              </w:rPr>
              <w:t>60</w:t>
            </w:r>
          </w:p>
        </w:tc>
      </w:tr>
      <w:tr w:rsidR="005951BF" w:rsidTr="00BA0FD2">
        <w:tc>
          <w:tcPr>
            <w:tcW w:w="3970" w:type="dxa"/>
            <w:shd w:val="clear" w:color="auto" w:fill="EBD8B2"/>
          </w:tcPr>
          <w:p w:rsidR="005951BF" w:rsidRDefault="005951BF" w:rsidP="00BA0FD2">
            <w:pPr>
              <w:rPr>
                <w:rFonts w:ascii="Arial" w:hAnsi="Arial" w:cs="Arial"/>
                <w:sz w:val="16"/>
                <w:szCs w:val="16"/>
              </w:rPr>
            </w:pPr>
            <w:r>
              <w:rPr>
                <w:rFonts w:ascii="Arial" w:hAnsi="Arial" w:cs="Arial"/>
                <w:sz w:val="16"/>
                <w:szCs w:val="16"/>
              </w:rPr>
              <w:t xml:space="preserve">Approx. number violet plants </w:t>
            </w:r>
          </w:p>
          <w:p w:rsidR="005951BF" w:rsidRPr="00B1113E" w:rsidRDefault="005951BF" w:rsidP="00BA0FD2">
            <w:pPr>
              <w:rPr>
                <w:rFonts w:ascii="Arial" w:hAnsi="Arial" w:cs="Arial"/>
                <w:sz w:val="16"/>
                <w:szCs w:val="16"/>
              </w:rPr>
            </w:pPr>
            <w:r>
              <w:rPr>
                <w:rFonts w:ascii="Arial" w:hAnsi="Arial" w:cs="Arial"/>
                <w:sz w:val="16"/>
                <w:szCs w:val="16"/>
              </w:rPr>
              <w:t>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B1113E" w:rsidRDefault="005951BF" w:rsidP="00BA0FD2">
            <w:pPr>
              <w:rPr>
                <w:rFonts w:ascii="Arial" w:hAnsi="Arial" w:cs="Arial"/>
                <w:sz w:val="16"/>
                <w:szCs w:val="16"/>
              </w:rPr>
            </w:pPr>
            <w:r>
              <w:rPr>
                <w:rFonts w:ascii="Arial" w:hAnsi="Arial" w:cs="Arial"/>
                <w:sz w:val="16"/>
                <w:szCs w:val="16"/>
              </w:rPr>
              <w:t xml:space="preserve">Average height (ruler) </w:t>
            </w:r>
            <w:r w:rsidRPr="00257A90">
              <w:rPr>
                <w:rFonts w:ascii="Arial" w:hAnsi="Arial" w:cs="Arial"/>
                <w:sz w:val="16"/>
                <w:szCs w:val="16"/>
              </w:rPr>
              <w:t>o</w:t>
            </w:r>
            <w:r>
              <w:rPr>
                <w:rFonts w:ascii="Arial" w:hAnsi="Arial" w:cs="Arial"/>
                <w:sz w:val="16"/>
                <w:szCs w:val="16"/>
              </w:rPr>
              <w:t>f the grass/herb component excluding</w:t>
            </w:r>
            <w:r w:rsidRPr="00257A90">
              <w:rPr>
                <w:rFonts w:ascii="Arial" w:hAnsi="Arial" w:cs="Arial"/>
                <w:sz w:val="16"/>
                <w:szCs w:val="16"/>
              </w:rPr>
              <w:t xml:space="preserve"> Bracken (</w:t>
            </w:r>
            <w:r>
              <w:rPr>
                <w:rFonts w:ascii="Arial" w:hAnsi="Arial" w:cs="Arial"/>
                <w:sz w:val="16"/>
                <w:szCs w:val="16"/>
              </w:rPr>
              <w:t xml:space="preserve">in </w:t>
            </w:r>
            <w:r w:rsidRPr="00257A90">
              <w:rPr>
                <w:rFonts w:ascii="Arial" w:hAnsi="Arial" w:cs="Arial"/>
                <w:sz w:val="16"/>
                <w:szCs w:val="16"/>
              </w:rPr>
              <w:t>cm)</w:t>
            </w:r>
            <w:r>
              <w:rPr>
                <w:rFonts w:ascii="Arial" w:hAnsi="Arial" w:cs="Arial"/>
                <w:sz w:val="16"/>
                <w:szCs w:val="16"/>
              </w:rPr>
              <w:t xml:space="preserve"> within 2 metre diameter circle</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r w:rsidR="005951BF" w:rsidTr="00BA0FD2">
        <w:tc>
          <w:tcPr>
            <w:tcW w:w="3970" w:type="dxa"/>
            <w:shd w:val="clear" w:color="auto" w:fill="EBD8B2"/>
          </w:tcPr>
          <w:p w:rsidR="005951BF" w:rsidRPr="00EA79C2" w:rsidRDefault="005951BF" w:rsidP="00BA0FD2">
            <w:pPr>
              <w:rPr>
                <w:rFonts w:ascii="Arial" w:hAnsi="Arial" w:cs="Arial"/>
                <w:sz w:val="16"/>
                <w:szCs w:val="16"/>
              </w:rPr>
            </w:pPr>
            <w:r>
              <w:rPr>
                <w:rFonts w:ascii="Arial" w:hAnsi="Arial" w:cs="Arial"/>
                <w:sz w:val="16"/>
                <w:szCs w:val="16"/>
              </w:rPr>
              <w:t>Presence any nectar plants (e.g. Bugle, thistles, Ragged-robin, Dandelion, Buttercup) within 2 metre diameter circle – Y or N</w:t>
            </w: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3"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c>
          <w:tcPr>
            <w:tcW w:w="454" w:type="dxa"/>
          </w:tcPr>
          <w:p w:rsidR="005951BF" w:rsidRDefault="005951BF" w:rsidP="00BA0FD2">
            <w:pPr>
              <w:rPr>
                <w:rFonts w:ascii="Arial" w:hAnsi="Arial" w:cs="Arial"/>
                <w:sz w:val="28"/>
                <w:szCs w:val="28"/>
              </w:rPr>
            </w:pPr>
          </w:p>
        </w:tc>
      </w:tr>
    </w:tbl>
    <w:p w:rsidR="00A50C36" w:rsidRDefault="00A50C36" w:rsidP="000C0D0E">
      <w:pPr>
        <w:rPr>
          <w:rFonts w:ascii="Arial" w:hAnsi="Arial" w:cs="Arial"/>
          <w:sz w:val="28"/>
          <w:szCs w:val="28"/>
        </w:rPr>
      </w:pPr>
    </w:p>
    <w:p w:rsidR="009138D5" w:rsidRDefault="009138D5" w:rsidP="000C0D0E">
      <w:pPr>
        <w:rPr>
          <w:rFonts w:ascii="Arial" w:hAnsi="Arial" w:cs="Arial"/>
          <w:sz w:val="28"/>
          <w:szCs w:val="28"/>
        </w:rPr>
      </w:pPr>
    </w:p>
    <w:p w:rsidR="009138D5" w:rsidRDefault="009138D5" w:rsidP="000C0D0E">
      <w:pPr>
        <w:rPr>
          <w:rFonts w:ascii="Arial" w:hAnsi="Arial" w:cs="Arial"/>
          <w:sz w:val="28"/>
          <w:szCs w:val="28"/>
        </w:rPr>
      </w:pPr>
    </w:p>
    <w:p w:rsidR="009138D5" w:rsidRDefault="009138D5" w:rsidP="000C0D0E">
      <w:pPr>
        <w:rPr>
          <w:rFonts w:ascii="Arial" w:hAnsi="Arial" w:cs="Arial"/>
          <w:sz w:val="28"/>
          <w:szCs w:val="28"/>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p>
    <w:p w:rsidR="009138D5" w:rsidRDefault="009138D5" w:rsidP="009138D5">
      <w:pPr>
        <w:pStyle w:val="NoSpacing"/>
        <w:rPr>
          <w:rFonts w:ascii="Arial" w:hAnsi="Arial" w:cs="Arial"/>
          <w:b/>
        </w:rPr>
      </w:pPr>
      <w:r w:rsidRPr="00F61C8D">
        <w:rPr>
          <w:rFonts w:ascii="Arial" w:hAnsi="Arial" w:cs="Arial"/>
          <w:b/>
        </w:rPr>
        <w:lastRenderedPageBreak/>
        <w:t>Return of all</w:t>
      </w:r>
      <w:r w:rsidRPr="00F61C8D">
        <w:rPr>
          <w:b/>
        </w:rPr>
        <w:t xml:space="preserve"> </w:t>
      </w:r>
      <w:r w:rsidRPr="00F61C8D">
        <w:rPr>
          <w:rFonts w:ascii="Arial" w:hAnsi="Arial" w:cs="Arial"/>
          <w:b/>
          <w:i/>
        </w:rPr>
        <w:t xml:space="preserve">Fritillaries for the Future </w:t>
      </w:r>
      <w:r w:rsidRPr="00F61C8D">
        <w:rPr>
          <w:rFonts w:ascii="Arial" w:hAnsi="Arial" w:cs="Arial"/>
          <w:b/>
        </w:rPr>
        <w:t xml:space="preserve">Timed Count Butterfly </w:t>
      </w:r>
      <w:r w:rsidR="00A179A4">
        <w:rPr>
          <w:rFonts w:ascii="Arial" w:hAnsi="Arial" w:cs="Arial"/>
          <w:b/>
        </w:rPr>
        <w:t xml:space="preserve">Abundance </w:t>
      </w:r>
      <w:r w:rsidRPr="00F61C8D">
        <w:rPr>
          <w:rFonts w:ascii="Arial" w:hAnsi="Arial" w:cs="Arial"/>
          <w:b/>
        </w:rPr>
        <w:t>Monitoring and Habitat Condition Survey Forms</w:t>
      </w:r>
    </w:p>
    <w:p w:rsidR="009138D5" w:rsidRPr="00F61C8D" w:rsidRDefault="009138D5" w:rsidP="009138D5">
      <w:pPr>
        <w:pStyle w:val="NoSpacing"/>
        <w:rPr>
          <w:b/>
        </w:rPr>
      </w:pPr>
    </w:p>
    <w:p w:rsidR="009138D5" w:rsidRPr="00F61C8D" w:rsidRDefault="009138D5" w:rsidP="009138D5">
      <w:pPr>
        <w:pStyle w:val="NoSpacing"/>
        <w:rPr>
          <w:rFonts w:ascii="Arial" w:hAnsi="Arial" w:cs="Arial"/>
        </w:rPr>
      </w:pPr>
      <w:r w:rsidRPr="00F61C8D">
        <w:rPr>
          <w:rFonts w:ascii="Arial" w:hAnsi="Arial" w:cs="Arial"/>
        </w:rPr>
        <w:t>All</w:t>
      </w:r>
      <w:r w:rsidRPr="00F61C8D">
        <w:rPr>
          <w:rFonts w:ascii="Arial" w:hAnsi="Arial" w:cs="Arial"/>
          <w:i/>
        </w:rPr>
        <w:t xml:space="preserve"> Fritillaries for the Future </w:t>
      </w:r>
      <w:r w:rsidRPr="00F61C8D">
        <w:rPr>
          <w:rFonts w:ascii="Arial" w:hAnsi="Arial" w:cs="Arial"/>
        </w:rPr>
        <w:t xml:space="preserve">Timed Count Butterfly </w:t>
      </w:r>
      <w:r w:rsidR="00A179A4">
        <w:rPr>
          <w:rFonts w:ascii="Arial" w:hAnsi="Arial" w:cs="Arial"/>
        </w:rPr>
        <w:t xml:space="preserve">Abundance </w:t>
      </w:r>
      <w:r w:rsidRPr="00F61C8D">
        <w:rPr>
          <w:rFonts w:ascii="Arial" w:hAnsi="Arial" w:cs="Arial"/>
        </w:rPr>
        <w:t xml:space="preserve">Monitoring and Habitat Condition Survey Forms for Pearl-bordered and Small Pearl-bordered Fritillaries in Sussex should be returned to Neil </w:t>
      </w:r>
      <w:proofErr w:type="spellStart"/>
      <w:r w:rsidRPr="00F61C8D">
        <w:rPr>
          <w:rFonts w:ascii="Arial" w:hAnsi="Arial" w:cs="Arial"/>
        </w:rPr>
        <w:t>Hulme</w:t>
      </w:r>
      <w:proofErr w:type="spellEnd"/>
      <w:r w:rsidRPr="00F61C8D">
        <w:rPr>
          <w:rFonts w:ascii="Arial" w:hAnsi="Arial" w:cs="Arial"/>
        </w:rPr>
        <w:t xml:space="preserve"> at </w:t>
      </w:r>
      <w:hyperlink r:id="rId10" w:history="1">
        <w:r w:rsidRPr="00F61C8D">
          <w:rPr>
            <w:rStyle w:val="Hyperlink"/>
            <w:rFonts w:ascii="Arial" w:hAnsi="Arial" w:cs="Arial"/>
          </w:rPr>
          <w:t>nhulme@butterfly-conservation.org</w:t>
        </w:r>
      </w:hyperlink>
      <w:r w:rsidRPr="00F61C8D">
        <w:rPr>
          <w:rFonts w:ascii="Arial" w:hAnsi="Arial" w:cs="Arial"/>
        </w:rPr>
        <w:t xml:space="preserve"> </w:t>
      </w:r>
    </w:p>
    <w:p w:rsidR="009138D5" w:rsidRPr="00F61C8D" w:rsidRDefault="009138D5" w:rsidP="009138D5">
      <w:pPr>
        <w:pStyle w:val="NoSpacing"/>
        <w:rPr>
          <w:rFonts w:ascii="Arial" w:hAnsi="Arial" w:cs="Arial"/>
        </w:rPr>
      </w:pPr>
    </w:p>
    <w:p w:rsidR="009138D5" w:rsidRDefault="009138D5" w:rsidP="009138D5">
      <w:pPr>
        <w:rPr>
          <w:rFonts w:ascii="Arial" w:hAnsi="Arial" w:cs="Arial"/>
        </w:rPr>
      </w:pPr>
      <w:r>
        <w:rPr>
          <w:rFonts w:ascii="Arial" w:hAnsi="Arial" w:cs="Arial"/>
        </w:rPr>
        <w:t>Thank you for assisting with this important work.</w:t>
      </w:r>
    </w:p>
    <w:p w:rsidR="009138D5" w:rsidRDefault="009138D5" w:rsidP="009138D5">
      <w:pPr>
        <w:pStyle w:val="NoSpacing"/>
        <w:rPr>
          <w:rFonts w:ascii="Arial" w:hAnsi="Arial" w:cs="Arial"/>
        </w:rPr>
      </w:pPr>
      <w:r w:rsidRPr="00F240FD">
        <w:rPr>
          <w:rFonts w:ascii="Arial" w:hAnsi="Arial" w:cs="Arial"/>
        </w:rPr>
        <w:t>* Brereton, Roberts &amp; Warren (1999)</w:t>
      </w:r>
    </w:p>
    <w:p w:rsidR="009138D5" w:rsidRPr="00F240FD" w:rsidRDefault="009138D5" w:rsidP="009138D5">
      <w:pPr>
        <w:pStyle w:val="NoSpacing"/>
        <w:rPr>
          <w:rFonts w:ascii="Arial" w:hAnsi="Arial" w:cs="Arial"/>
        </w:rPr>
      </w:pPr>
      <w:r>
        <w:rPr>
          <w:rFonts w:ascii="Arial" w:hAnsi="Arial" w:cs="Arial"/>
        </w:rPr>
        <w:t>** Jones et al. (2014)</w:t>
      </w:r>
    </w:p>
    <w:p w:rsidR="009138D5" w:rsidRDefault="009138D5" w:rsidP="000C0D0E">
      <w:pPr>
        <w:rPr>
          <w:rFonts w:ascii="Arial" w:hAnsi="Arial" w:cs="Arial"/>
          <w:sz w:val="28"/>
          <w:szCs w:val="28"/>
        </w:rPr>
      </w:pPr>
    </w:p>
    <w:p w:rsidR="00EC3897" w:rsidRPr="00EC3897" w:rsidRDefault="00EC3897" w:rsidP="000C0D0E">
      <w:pPr>
        <w:rPr>
          <w:rFonts w:ascii="Arial" w:hAnsi="Arial" w:cs="Arial"/>
        </w:rPr>
      </w:pPr>
      <w:r>
        <w:rPr>
          <w:rFonts w:ascii="Arial" w:hAnsi="Arial" w:cs="Arial"/>
        </w:rPr>
        <w:t xml:space="preserve">Neil </w:t>
      </w:r>
      <w:proofErr w:type="spellStart"/>
      <w:r>
        <w:rPr>
          <w:rFonts w:ascii="Arial" w:hAnsi="Arial" w:cs="Arial"/>
        </w:rPr>
        <w:t>Hulme</w:t>
      </w:r>
      <w:proofErr w:type="spellEnd"/>
      <w:r>
        <w:rPr>
          <w:rFonts w:ascii="Arial" w:hAnsi="Arial" w:cs="Arial"/>
        </w:rPr>
        <w:t>, April 2017</w:t>
      </w:r>
    </w:p>
    <w:sectPr w:rsidR="00EC3897" w:rsidRPr="00EC3897" w:rsidSect="000F16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40" w:rsidRDefault="00136E40" w:rsidP="005951BF">
      <w:pPr>
        <w:spacing w:after="0" w:line="240" w:lineRule="auto"/>
      </w:pPr>
      <w:r>
        <w:separator/>
      </w:r>
    </w:p>
  </w:endnote>
  <w:endnote w:type="continuationSeparator" w:id="0">
    <w:p w:rsidR="00136E40" w:rsidRDefault="00136E40" w:rsidP="00595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40" w:rsidRDefault="00136E40" w:rsidP="005951BF">
      <w:pPr>
        <w:spacing w:after="0" w:line="240" w:lineRule="auto"/>
      </w:pPr>
      <w:r>
        <w:separator/>
      </w:r>
    </w:p>
  </w:footnote>
  <w:footnote w:type="continuationSeparator" w:id="0">
    <w:p w:rsidR="00136E40" w:rsidRDefault="00136E40" w:rsidP="005951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8434"/>
  </w:hdrShapeDefaults>
  <w:footnotePr>
    <w:footnote w:id="-1"/>
    <w:footnote w:id="0"/>
  </w:footnotePr>
  <w:endnotePr>
    <w:endnote w:id="-1"/>
    <w:endnote w:id="0"/>
  </w:endnotePr>
  <w:compat/>
  <w:rsids>
    <w:rsidRoot w:val="00B8341E"/>
    <w:rsid w:val="00005ED7"/>
    <w:rsid w:val="00057E24"/>
    <w:rsid w:val="0007283F"/>
    <w:rsid w:val="00087FED"/>
    <w:rsid w:val="000C0D0E"/>
    <w:rsid w:val="000F169C"/>
    <w:rsid w:val="000F1F7F"/>
    <w:rsid w:val="00127A3B"/>
    <w:rsid w:val="00136E40"/>
    <w:rsid w:val="002032DF"/>
    <w:rsid w:val="00256231"/>
    <w:rsid w:val="00257A90"/>
    <w:rsid w:val="002938BC"/>
    <w:rsid w:val="00304160"/>
    <w:rsid w:val="00304F0A"/>
    <w:rsid w:val="003060CD"/>
    <w:rsid w:val="003339A5"/>
    <w:rsid w:val="003555E3"/>
    <w:rsid w:val="00380F6F"/>
    <w:rsid w:val="004460FD"/>
    <w:rsid w:val="0047506F"/>
    <w:rsid w:val="00493BCD"/>
    <w:rsid w:val="00526E7D"/>
    <w:rsid w:val="00530AB6"/>
    <w:rsid w:val="00576F63"/>
    <w:rsid w:val="005951BF"/>
    <w:rsid w:val="005A7909"/>
    <w:rsid w:val="005F2C02"/>
    <w:rsid w:val="005F64F0"/>
    <w:rsid w:val="00655801"/>
    <w:rsid w:val="00736755"/>
    <w:rsid w:val="00752E5A"/>
    <w:rsid w:val="007747F6"/>
    <w:rsid w:val="00776A4C"/>
    <w:rsid w:val="008453FF"/>
    <w:rsid w:val="008666B9"/>
    <w:rsid w:val="008A0656"/>
    <w:rsid w:val="008F2661"/>
    <w:rsid w:val="009138D5"/>
    <w:rsid w:val="00956BCA"/>
    <w:rsid w:val="009578BF"/>
    <w:rsid w:val="00A179A4"/>
    <w:rsid w:val="00A50C36"/>
    <w:rsid w:val="00A572A2"/>
    <w:rsid w:val="00AE6AA1"/>
    <w:rsid w:val="00B1113E"/>
    <w:rsid w:val="00B45E49"/>
    <w:rsid w:val="00B8341E"/>
    <w:rsid w:val="00C326BD"/>
    <w:rsid w:val="00CD527B"/>
    <w:rsid w:val="00CE61BC"/>
    <w:rsid w:val="00D0151C"/>
    <w:rsid w:val="00D4664F"/>
    <w:rsid w:val="00D84CA9"/>
    <w:rsid w:val="00D93896"/>
    <w:rsid w:val="00DD6CF2"/>
    <w:rsid w:val="00DE4B25"/>
    <w:rsid w:val="00EA79C2"/>
    <w:rsid w:val="00EC3897"/>
    <w:rsid w:val="00F158F4"/>
    <w:rsid w:val="00F47136"/>
    <w:rsid w:val="00F56CF1"/>
    <w:rsid w:val="00F61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41E"/>
    <w:rPr>
      <w:rFonts w:ascii="Tahoma" w:hAnsi="Tahoma" w:cs="Tahoma"/>
      <w:sz w:val="16"/>
      <w:szCs w:val="16"/>
    </w:rPr>
  </w:style>
  <w:style w:type="table" w:styleId="TableGrid">
    <w:name w:val="Table Grid"/>
    <w:basedOn w:val="TableNormal"/>
    <w:uiPriority w:val="59"/>
    <w:rsid w:val="008A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3BCD"/>
    <w:pPr>
      <w:spacing w:after="0" w:line="240" w:lineRule="auto"/>
    </w:pPr>
  </w:style>
  <w:style w:type="paragraph" w:styleId="Header">
    <w:name w:val="header"/>
    <w:basedOn w:val="Normal"/>
    <w:link w:val="HeaderChar"/>
    <w:uiPriority w:val="99"/>
    <w:semiHidden/>
    <w:unhideWhenUsed/>
    <w:rsid w:val="005951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1BF"/>
  </w:style>
  <w:style w:type="paragraph" w:styleId="Footer">
    <w:name w:val="footer"/>
    <w:basedOn w:val="Normal"/>
    <w:link w:val="FooterChar"/>
    <w:uiPriority w:val="99"/>
    <w:unhideWhenUsed/>
    <w:rsid w:val="0059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1BF"/>
  </w:style>
  <w:style w:type="character" w:styleId="Hyperlink">
    <w:name w:val="Hyperlink"/>
    <w:basedOn w:val="DefaultParagraphFont"/>
    <w:uiPriority w:val="99"/>
    <w:unhideWhenUsed/>
    <w:rsid w:val="00380F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3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hulme@butterfly-conservatio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esktop\Normal.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5B91-020D-4D69-BF7D-685D9FA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468</TotalTime>
  <Pages>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13</cp:revision>
  <dcterms:created xsi:type="dcterms:W3CDTF">2017-04-12T14:01:00Z</dcterms:created>
  <dcterms:modified xsi:type="dcterms:W3CDTF">2017-04-14T08:26:00Z</dcterms:modified>
</cp:coreProperties>
</file>